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01" w:rsidRPr="00F162D3" w:rsidRDefault="001A3901" w:rsidP="00F162D3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  <w:sectPr w:rsidR="001A3901" w:rsidRPr="00F162D3">
          <w:pgSz w:w="8400" w:h="11910"/>
          <w:pgMar w:top="940" w:right="260" w:bottom="1060" w:left="780" w:header="0" w:footer="788" w:gutter="0"/>
          <w:cols w:space="720"/>
        </w:sectPr>
      </w:pPr>
    </w:p>
    <w:p w:rsidR="003A5705" w:rsidRPr="00BA441C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ОБРАЗОВАНИЯ И НАУКИ РЕСПУБЛИКИ ТАТАРСТАН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«КАЗАНСКИЙ СТРОИТЕЛЬНЫЙ КОЛЛЕДЖ»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инклюзивного профессионального образования инвалидов и 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 с ограниченными возможностями здоровья</w:t>
      </w:r>
    </w:p>
    <w:p w:rsidR="00A844EC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ГАПОУ «Казанский строительный колледж» - </w:t>
      </w:r>
    </w:p>
    <w:p w:rsidR="003A5705" w:rsidRPr="003A5705" w:rsidRDefault="00170991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</w:t>
      </w:r>
      <w:r w:rsidR="003A5705"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есурсный </w:t>
      </w:r>
      <w:r w:rsidR="00A84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центр по созданию условий для получения СПО людьми с ОВЗ.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41C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41C" w:rsidRPr="003A5705" w:rsidRDefault="00BA441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EC" w:rsidRDefault="00A844E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EC" w:rsidRDefault="00A844E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EC" w:rsidRDefault="00A844E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EC" w:rsidRDefault="00A844EC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Казань, 2018</w:t>
      </w:r>
    </w:p>
    <w:p w:rsidR="003A5705" w:rsidRDefault="003A5705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3A5705" w:rsidRDefault="003A5705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64"/>
        <w:gridCol w:w="1269"/>
      </w:tblGrid>
      <w:tr w:rsidR="003A5705" w:rsidRPr="003A5705" w:rsidTr="004E0137">
        <w:tc>
          <w:tcPr>
            <w:tcW w:w="425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</w:tcPr>
          <w:p w:rsidR="003A5705" w:rsidRPr="003A5705" w:rsidRDefault="003A5705" w:rsidP="009F1ED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1269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5705" w:rsidRPr="003A5705" w:rsidTr="004E0137">
        <w:tc>
          <w:tcPr>
            <w:tcW w:w="425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</w:tcPr>
          <w:p w:rsidR="003A5705" w:rsidRPr="003A5705" w:rsidRDefault="003A5705" w:rsidP="009F1ED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269" w:type="dxa"/>
          </w:tcPr>
          <w:p w:rsidR="003A5705" w:rsidRPr="003A5705" w:rsidRDefault="004E0137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5705" w:rsidRPr="003A5705" w:rsidTr="004E0137">
        <w:tc>
          <w:tcPr>
            <w:tcW w:w="425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</w:tcPr>
          <w:p w:rsidR="003A5705" w:rsidRPr="003A5705" w:rsidRDefault="003A5705" w:rsidP="009F1ED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НОРМАТИВНО-ПРАВОВЫЕ АСПЕКТЫ ИНКЛЮЗИВНОГО ОБУЧЕНИЯ</w:t>
            </w:r>
          </w:p>
        </w:tc>
        <w:tc>
          <w:tcPr>
            <w:tcW w:w="1269" w:type="dxa"/>
          </w:tcPr>
          <w:p w:rsidR="003A5705" w:rsidRPr="003A5705" w:rsidRDefault="004E0137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5705" w:rsidRPr="003A5705" w:rsidTr="004E0137">
        <w:tc>
          <w:tcPr>
            <w:tcW w:w="425" w:type="dxa"/>
          </w:tcPr>
          <w:p w:rsidR="003A5705" w:rsidRPr="003A5705" w:rsidRDefault="004E0137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</w:tcPr>
          <w:p w:rsidR="003A5705" w:rsidRPr="003A5705" w:rsidRDefault="004E0137" w:rsidP="009F1ED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="003A5705" w:rsidRPr="003A5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1269" w:type="dxa"/>
          </w:tcPr>
          <w:p w:rsidR="003A5705" w:rsidRPr="003A5705" w:rsidRDefault="004E0137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E0137" w:rsidRPr="003A5705" w:rsidTr="004E0137">
        <w:tc>
          <w:tcPr>
            <w:tcW w:w="425" w:type="dxa"/>
          </w:tcPr>
          <w:p w:rsidR="004E0137" w:rsidRPr="003A5705" w:rsidRDefault="004E0137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</w:tcPr>
          <w:p w:rsidR="004E0137" w:rsidRPr="003A5705" w:rsidRDefault="004E0137" w:rsidP="009F1E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269" w:type="dxa"/>
          </w:tcPr>
          <w:p w:rsidR="004E0137" w:rsidRPr="003A5705" w:rsidRDefault="004E0137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A5705" w:rsidRPr="003A5705" w:rsidTr="004E0137">
        <w:tc>
          <w:tcPr>
            <w:tcW w:w="425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</w:tcPr>
          <w:p w:rsidR="003A5705" w:rsidRPr="003A5705" w:rsidRDefault="004E0137" w:rsidP="009F1ED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КАРТА</w:t>
            </w:r>
          </w:p>
        </w:tc>
        <w:tc>
          <w:tcPr>
            <w:tcW w:w="1269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A5705" w:rsidRPr="003A5705" w:rsidTr="004E0137">
        <w:tc>
          <w:tcPr>
            <w:tcW w:w="425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</w:tcPr>
          <w:p w:rsidR="003A5705" w:rsidRPr="003A5705" w:rsidRDefault="003A5705" w:rsidP="009F1ED8">
            <w:pPr>
              <w:spacing w:befor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3A5705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РЕЗУЛЬТАТИВНОСТЬ МЕРОПРИЯТИЙ ПРОГРАММЫ</w:t>
            </w:r>
          </w:p>
          <w:p w:rsidR="003A5705" w:rsidRPr="003A5705" w:rsidRDefault="003A5705" w:rsidP="009F1E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3A5705" w:rsidRPr="003A5705" w:rsidRDefault="003A5705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A5705" w:rsidRPr="003A5705" w:rsidRDefault="004E0137" w:rsidP="009F1E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3A5705" w:rsidRDefault="003A5705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A844EC" w:rsidRDefault="00A844EC" w:rsidP="001A3901">
      <w:pPr>
        <w:pStyle w:val="a8"/>
        <w:spacing w:before="72" w:line="259" w:lineRule="auto"/>
        <w:ind w:left="246" w:right="898"/>
        <w:jc w:val="both"/>
        <w:rPr>
          <w:w w:val="105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Название Программы: 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4EC" w:rsidRPr="00170991" w:rsidRDefault="003A5705" w:rsidP="0017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844EC" w:rsidRP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="00A844EC" w:rsidRP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инклюзивного профессионального образования инвалидов и </w:t>
      </w:r>
    </w:p>
    <w:p w:rsidR="003A5705" w:rsidRPr="003A5705" w:rsidRDefault="00A844EC" w:rsidP="003A5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 с ограниченными возможностями здоровья</w:t>
      </w:r>
      <w:r w:rsid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ГАПОУ «Казанский строительный колледж» - </w:t>
      </w:r>
      <w:r w:rsid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</w:t>
      </w:r>
      <w:r w:rsidRPr="00170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есурсный учебно-методический центр по созданию условий для получения СПО людьми с ОВЗ</w:t>
      </w:r>
      <w:r w:rsidR="003A5705" w:rsidRPr="003A5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Составители: 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Проснев А.В. директор ГАПОУ «Казанский строительный колледж»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О.В. заместитель директора по НМР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Вахонина О.В. заместитель директора по УР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Мифтахутдинова А.А. заместитель директора по УПР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Топаева Л.Р. главный бухгалтер</w:t>
      </w:r>
    </w:p>
    <w:p w:rsidR="003A5705" w:rsidRPr="003A5705" w:rsidRDefault="003A5705" w:rsidP="003A5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Гарипов Д.Г.</w:t>
      </w: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АХЧ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170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Современный мир переживает коренную смену подходов к образованию и к социокультурной политике в целом. Это обусловлено переориентацией общества на развитие и формирование личностных качеств человека. Для XXI столетия характерно понимание, что только самореализация личности является основной целью любого социального развития. Эти изменения в общественном сознании вызвали появление новой парадигмы образования, которая опирается на подходы и понятия, выработанные современной практикой.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можно отнести, в частности, понятие «инклюзивное образование».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(фр. Inclusif — включающий в себя, лат. Include — заключаю, включаю) — процесс развития общего образования, который подразумевает доступность образования для всех, в плане приспособления к различным нуждам всех обучающихся, что обеспечивает доступ к образованию для людей с особыми потребностями. Инклюзивное образование стремится развить методологию, направленную на обучающихся и признающую, что все студенты — индивидуумы с различными потребностями в обучении.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360"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базируется на следующих принципах: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Ценность человека не зависит от его способностей и достижений.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360"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человек способен чувствовать и думать.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360"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Каждый человек имеет право на общение и на то, чтобы быть услышанным.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 Все люди нуждаются друг в друге.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Подлинное образование может осуществляться только в контексте реальных взаимоотношений.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6. Все люди нуждаются в поддержке и дружбе ровесников.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360"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Разнообразие усиливает все стороны жизни человека.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инклюзивного образования являются дети- инвалиды и дети с ОВЗ.</w:t>
      </w: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(ФЗ-273, ст. 2).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(ФЗ-181, ст. 1).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Образовательное законодательство не устанавливает порядок и необходимость установления статуса «обучающийся с ограниченными возможностями здоровья» для лиц, имеющих статус «инвалид» («ребёнок-инвалид»). Соответственно, инвалиды и лица с ограниченными возможностями здоровья - это нетождественные категории.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Инклюзивное образование способствует обучению не только детей с особыми образовательными потребностями, но и здоровых детей. Совместное обучение помогает детям взаимодействовать, стирает грани между инвалидами и здоровыми людьми, формирует личность и оказывает на нее положительное влияние, формирует такие качества как гуманность, толерантность, готовность к помощи.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Одним из наиболее эффективных механизмов повышения социального статуса и защищенности инвалидов является получение ими полноценного профессионального образования или профессиональная реабилитация. В этой связи учреждения профессионального образования призваны выполнять важную роль в становлении новой государственной системы социальной защиты инвалидов.</w:t>
      </w:r>
    </w:p>
    <w:p w:rsidR="003A5705" w:rsidRPr="003A5705" w:rsidRDefault="003A5705" w:rsidP="004E0137">
      <w:p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Профессиональная реабилитация инвалидов предполагает:</w:t>
      </w:r>
    </w:p>
    <w:p w:rsidR="003A5705" w:rsidRPr="003A5705" w:rsidRDefault="003A5705" w:rsidP="004E0137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профориентация (профинформирование, профконсультирование);</w:t>
      </w:r>
    </w:p>
    <w:p w:rsidR="003A5705" w:rsidRPr="003A5705" w:rsidRDefault="003A5705" w:rsidP="004E0137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поддержка профессионального самоопределения;</w:t>
      </w:r>
    </w:p>
    <w:p w:rsidR="003A5705" w:rsidRPr="003A5705" w:rsidRDefault="003A5705" w:rsidP="004E0137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профессионального образования по профессиям, специальностям СПО, программам профессиональной подготовки, содействие трудоустройству;</w:t>
      </w:r>
    </w:p>
    <w:p w:rsidR="003A5705" w:rsidRPr="003A5705" w:rsidRDefault="003A5705" w:rsidP="004E0137">
      <w:pPr>
        <w:shd w:val="clear" w:color="auto" w:fill="FFFFFF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профессионально-производственная адаптация.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Профессиональная реабилитация инвалидов с их последующим трудоустройством экономически выгодна для государства. Так как средства, вложенные в реабилитацию инвалидов, будут возвращаться государству в виде налоговых поступлений, являющихся следствием трудоустройства инвалидов. В случае ограничения доступа инвалидов к занятиям профессиональной деятельностью, расходы на реабилитацию инвалидов лягут на плечи общества в еще большем размере.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Конечной целью инклюзивного образования является создание без барьерной среды в обучении и профессиональной подготовке людей с ограниченными возможностями.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Концепции модернизации российской системы образования определены важность и значимость системы профессионального образования, способствующей развитию детей с ОВЗ и инвалидов, их адаптации в жизни общества.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Существующая потребность в инклюзивном образовании огромна, количество детей с подобными проблемами таково, что необходимо развивать инклюзивное направление в условии образовательного учреждения.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Поэтому, одним из актуальных вопросов в </w:t>
      </w:r>
      <w:r w:rsidRPr="003A5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ГАПОУ «Казанский строительный колледж»</w:t>
      </w: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равных возможностей получения образования обучающимися с ограниченными возможностями здоровья и инвалидов.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Студенты с ОВЗ и инвалиды должны постигать мир, посещать культурные и спортивные мероприятия.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по организации работы с обучающимися с ограниченными возможностями здоровья и инвалидами, их особыми образовательными потребностями нужна комплексная система поддержки. Ввиду того, что у особых детей наблюдается более позднее развитие всех функций: восприятия, внимания, памяти, мышления, речи; эмоциональная незрелость, явные трудности в управлении своим поведением, трудности в социальной адаптации – их интеллектуальная готовность к обучению оценивается как низкая, дети испытывают стойкие трудности в обучении.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Образование детей с ограниченными возможностями здоровья и инвалидов предусматривает создание для них психологически комфортной развивающей образовательной среды, обеспечивающей адекватные условия и равные с другими обучающимися возможности для получения образования, воспитание для их самореализации и социализации через включение в разные виды социально значимой и творческой деятельности.</w:t>
      </w:r>
    </w:p>
    <w:p w:rsidR="003A5705" w:rsidRPr="003A5705" w:rsidRDefault="003A5705" w:rsidP="003A5705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образом, актуальность программы определяется   ее общественной значимостью на современном этапе развития образовательного учреждения.</w:t>
      </w:r>
    </w:p>
    <w:p w:rsidR="00254152" w:rsidRPr="003A5705" w:rsidRDefault="003A5705" w:rsidP="0025415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колледже обучаются 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с инвалидностью и ОВЗ по профессиям 08.01.07 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общестроительных работ, 08.01.25 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отделочных строительных работ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, 08.01.06. 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сухого строительства,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 08.01.24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столярно-плотничных работ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, 08.11.18 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Электромонтажник электричес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>ких сетей и электрооборудования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 15.01.05 Сварщик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специа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льности 08.02.01 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э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ксплуатация зданий и сооружений, 08.02.05 </w:t>
      </w:r>
      <w:r w:rsidRP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эксплуатация автомобильных дорог и аэродромов,</w:t>
      </w:r>
      <w:r w:rsidR="00254152" w:rsidRPr="009F1ED8">
        <w:rPr>
          <w:rFonts w:ascii="Times New Roman" w:hAnsi="Times New Roman" w:cs="Times New Roman"/>
          <w:color w:val="000000"/>
          <w:sz w:val="28"/>
          <w:szCs w:val="28"/>
        </w:rPr>
        <w:t xml:space="preserve"> 08.02.03</w:t>
      </w:r>
      <w:r w:rsidR="00254152">
        <w:rPr>
          <w:color w:val="000000"/>
        </w:rPr>
        <w:t xml:space="preserve"> </w:t>
      </w: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неметаллических строительных</w:t>
      </w:r>
      <w:r w:rsidR="00254152" w:rsidRPr="0025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изделий и конструкций, 21.02.06 </w:t>
      </w:r>
      <w:r w:rsidR="00254152"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 обеспечения градостроительной деятельнос</w:t>
      </w:r>
      <w:r w:rsid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38.02.01 Экономика и бухгалтерский учет, 21.02.05 </w:t>
      </w:r>
      <w:r w:rsidR="00254152"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емельно-имущественные отношения, 35.02.12 </w:t>
      </w:r>
      <w:r w:rsidR="00254152"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Садово-парко</w:t>
      </w:r>
      <w:r w:rsid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и ландшафтное строительство</w:t>
      </w:r>
      <w:r w:rsidR="00254152"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08.02.07 </w:t>
      </w:r>
      <w:r w:rsidR="00254152"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эксплуатация внутренних сантехнических устройств, кондиционирования воздуха и вентиляции</w:t>
      </w:r>
      <w:r w:rsid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46.02.01 </w:t>
      </w:r>
      <w:r w:rsidR="00254152"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</w:t>
      </w:r>
      <w:r w:rsidR="009F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и архивоведения</w:t>
      </w:r>
      <w:r w:rsidR="00254152"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152" w:rsidRPr="003A5705" w:rsidRDefault="00254152" w:rsidP="0025415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процессе работы был выявлен ряд конкретных проблем: слабая учебная мотивация, трудности в усвоении учебного материала, нарушение эмоционально-волевой сферы, слабая социализация в образовательном пространстве колледжа, затрудненная социальная адаптация в коллективе группы, трудность в общении со сверстниками.</w:t>
      </w:r>
    </w:p>
    <w:p w:rsidR="00254152" w:rsidRPr="003A5705" w:rsidRDefault="00254152" w:rsidP="00254152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Предполагаемым результатом выполнения программы станет модель (система) организации образовательного процесса, позволяющая обучающимся с </w:t>
      </w: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ограниченными возможностями здоровья и инвалидам освоить образовательную программу с последующей интеграцией в общество и стать ее полноправным членом.</w:t>
      </w:r>
    </w:p>
    <w:p w:rsidR="00254152" w:rsidRPr="003A5705" w:rsidRDefault="00254152" w:rsidP="0025415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254152" w:rsidRPr="003A5705" w:rsidRDefault="00254152" w:rsidP="0025415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Интеграция в социум инвалидов и лиц с ограниченными возможностями здоровья через профессиональное образование и социально-трудовую реабилитацию путём реализации инклюзивного обучения, которое предусматривает обеспечение равных прав всеми участниками образовательного процесса и создания условий для реализации особых образовательных потребностей.</w:t>
      </w:r>
    </w:p>
    <w:p w:rsidR="00254152" w:rsidRPr="003A5705" w:rsidRDefault="00254152" w:rsidP="0025415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54152" w:rsidRPr="003A5705" w:rsidRDefault="00254152" w:rsidP="0025415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нормативно-правовой базы в образовательном учреждении для реализации инклюзивного образования.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особых образовательных потребностей инвалидов и лиц с ограниченными возможностями здоровья, обусловленных особенностями их физического и (или) психического развития и определение перечня образовательных программ.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безбарьерной среды на всех объектах и территории колледж для инвалидов и лиц с ограниченными возможностями здоровья, поиска современных информационно-технических решений для инклюзивного образования.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вариативных условий для качественного образования обучающихся с ограниченными возможностями здоровья непосредственно в колледже, с развитием моделей интегрированного, инклюзивного, дистанционного обучения.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Обеспечение оптимального, профессионального и личностного развития обучающегося, выработка эффективных жизненных стратегий.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Обеспечение повышения профессиональной компетентности педагогов в рамках инклюзивного образования.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Обеспечение психолого-педагогического и социального сопровождения развития детей в условиях инклюзивного образования.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Разработка модели взаимодействия участников образовательного процесса.</w:t>
      </w:r>
    </w:p>
    <w:p w:rsidR="009F1ED8" w:rsidRPr="003A5705" w:rsidRDefault="009F1ED8" w:rsidP="009F1ED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705" w:rsidRDefault="009F1ED8" w:rsidP="009F1ED8">
      <w:pPr>
        <w:pStyle w:val="a8"/>
        <w:spacing w:before="72" w:line="259" w:lineRule="auto"/>
        <w:ind w:left="246" w:right="898"/>
        <w:jc w:val="both"/>
        <w:rPr>
          <w:b/>
          <w:bCs/>
          <w:color w:val="000000"/>
        </w:rPr>
      </w:pPr>
      <w:r w:rsidRPr="003A5705">
        <w:rPr>
          <w:b/>
          <w:bCs/>
          <w:color w:val="000000"/>
        </w:rPr>
        <w:t>Нормативно-правовые аспекты инклюзивного обучения:</w:t>
      </w:r>
    </w:p>
    <w:p w:rsidR="00E363A4" w:rsidRPr="00170991" w:rsidRDefault="00E363A4" w:rsidP="00170991">
      <w:pPr>
        <w:spacing w:before="1"/>
        <w:ind w:left="-709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991">
        <w:rPr>
          <w:rFonts w:ascii="Times New Roman" w:hAnsi="Times New Roman" w:cs="Times New Roman"/>
          <w:w w:val="105"/>
          <w:sz w:val="28"/>
          <w:szCs w:val="28"/>
        </w:rPr>
        <w:t xml:space="preserve">I. </w:t>
      </w:r>
      <w:r w:rsidRPr="00170991">
        <w:rPr>
          <w:rFonts w:ascii="Times New Roman" w:hAnsi="Times New Roman" w:cs="Times New Roman"/>
          <w:b/>
          <w:w w:val="105"/>
          <w:sz w:val="28"/>
          <w:szCs w:val="28"/>
        </w:rPr>
        <w:t>Федеральный уровень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Российской Федерации от 07 мая 2012 г. №597 «О мероприятиях по реализации государственной социальной политики»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Правительства Российской Федерации «</w:t>
      </w:r>
      <w:hyperlink r:id="rId6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утв. Приказом Министерства образования и науки РФ от 9 ноября 2015 г. N 1309;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РФ от 24.11.1995 г.№181-ФЗ «О социальной защите инвалидов в Российской Федерации»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РФ от 29.12.2012 г. № 273-ФЗ «Об образовании в Российской Федерации»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0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РФ от 14.06.2013 г. № 464 «Об утверждении порядка организации и осуществления образовательной деятельности по образовательным программам СПО»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Минздравсоцразвития РФ от 04.08.2008 г. № 379-н «Об утверждении форм индивидуальной программы реабилитации инвалида, индивидуальной программы ребёнка инвалида»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A4" w:rsidRPr="00377ABA" w:rsidRDefault="00E363A4" w:rsidP="00E363A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377A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МинТруда РФ от 04.08.2014 г. №515 «Перечень видов трудовой и профессиональной деятельности инвалидов с учётом их нарушенных функций и ограничений их жизнедеятельности»</w:t>
        </w:r>
      </w:hyperlink>
      <w:r w:rsidRPr="00377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29B" w:rsidRDefault="006F229B" w:rsidP="00BD67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4D" w:rsidRDefault="0096264D" w:rsidP="0096264D">
      <w:pPr>
        <w:pStyle w:val="4"/>
        <w:spacing w:line="240" w:lineRule="auto"/>
        <w:ind w:left="-567" w:firstLine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II</w:t>
      </w:r>
      <w:r w:rsidRPr="0096264D">
        <w:rPr>
          <w:b/>
          <w:i w:val="0"/>
          <w:sz w:val="28"/>
          <w:szCs w:val="28"/>
        </w:rPr>
        <w:t>. Региональный уровень</w:t>
      </w:r>
    </w:p>
    <w:p w:rsidR="006F229B" w:rsidRPr="0096264D" w:rsidRDefault="006F229B" w:rsidP="0096264D">
      <w:pPr>
        <w:pStyle w:val="4"/>
        <w:spacing w:line="240" w:lineRule="auto"/>
        <w:ind w:left="-567" w:firstLine="0"/>
        <w:rPr>
          <w:b/>
          <w:i w:val="0"/>
          <w:sz w:val="28"/>
          <w:szCs w:val="28"/>
        </w:rPr>
      </w:pPr>
    </w:p>
    <w:p w:rsidR="0096264D" w:rsidRPr="0096264D" w:rsidRDefault="00C215AF" w:rsidP="0096264D">
      <w:pPr>
        <w:pStyle w:val="a8"/>
        <w:ind w:left="-567" w:right="-2"/>
        <w:jc w:val="both"/>
      </w:pPr>
      <w:r>
        <w:rPr>
          <w:w w:val="105"/>
        </w:rPr>
        <w:t xml:space="preserve">- </w:t>
      </w:r>
      <w:r w:rsidR="0096264D" w:rsidRPr="0096264D">
        <w:rPr>
          <w:w w:val="105"/>
        </w:rPr>
        <w:t xml:space="preserve">Распоряжение Кабинета Министров Республики Татар­ стан от 17 августа 2009 года </w:t>
      </w:r>
      <w:r w:rsidR="0096264D">
        <w:rPr>
          <w:w w:val="105"/>
        </w:rPr>
        <w:t>№</w:t>
      </w:r>
      <w:r w:rsidR="0096264D" w:rsidRPr="0096264D">
        <w:rPr>
          <w:w w:val="105"/>
        </w:rPr>
        <w:t xml:space="preserve"> 1012-р  </w:t>
      </w:r>
      <w:r>
        <w:rPr>
          <w:w w:val="105"/>
        </w:rPr>
        <w:t xml:space="preserve">« О </w:t>
      </w:r>
      <w:r w:rsidR="0096264D" w:rsidRPr="0096264D">
        <w:rPr>
          <w:w w:val="105"/>
        </w:rPr>
        <w:t>Межведомственной рабочей группе по проблемам профессиональной подготовки и обеспечения занятости</w:t>
      </w:r>
      <w:r w:rsidR="0096264D" w:rsidRPr="0096264D">
        <w:rPr>
          <w:spacing w:val="18"/>
          <w:w w:val="105"/>
        </w:rPr>
        <w:t xml:space="preserve"> </w:t>
      </w:r>
      <w:r>
        <w:rPr>
          <w:w w:val="105"/>
        </w:rPr>
        <w:t>инвалидов»</w:t>
      </w:r>
      <w:r w:rsidR="0096264D" w:rsidRPr="0096264D">
        <w:rPr>
          <w:w w:val="105"/>
        </w:rPr>
        <w:t>;</w:t>
      </w:r>
    </w:p>
    <w:p w:rsidR="0096264D" w:rsidRPr="0096264D" w:rsidRDefault="00C215AF" w:rsidP="0096264D">
      <w:pPr>
        <w:pStyle w:val="a8"/>
        <w:ind w:left="-567" w:right="-2"/>
        <w:jc w:val="both"/>
      </w:pPr>
      <w:r>
        <w:t xml:space="preserve">- </w:t>
      </w:r>
      <w:hyperlink r:id="rId13">
        <w:r w:rsidR="0096264D" w:rsidRPr="0096264D">
          <w:rPr>
            <w:w w:val="105"/>
          </w:rPr>
          <w:t>Постановление Кабинета Министров Республики Татар</w:t>
        </w:r>
      </w:hyperlink>
      <w:hyperlink r:id="rId14">
        <w:r>
          <w:t>стан от 23 декабря 2013 года №</w:t>
        </w:r>
        <w:r w:rsidR="0096264D" w:rsidRPr="0096264D">
          <w:t xml:space="preserve"> 1023</w:t>
        </w:r>
      </w:hyperlink>
      <w:r>
        <w:t xml:space="preserve"> «</w:t>
      </w:r>
      <w:r w:rsidR="0096264D" w:rsidRPr="0096264D">
        <w:t>Об утвержден</w:t>
      </w:r>
      <w:r>
        <w:t xml:space="preserve">ии государственной программы « </w:t>
      </w:r>
      <w:r w:rsidR="0096264D" w:rsidRPr="0096264D">
        <w:t>Социальная поддержк</w:t>
      </w:r>
      <w:r w:rsidR="00387C61">
        <w:t>а граждан Республики Татарстан на 2014-2021 годы»»</w:t>
      </w:r>
      <w:r w:rsidR="0096264D" w:rsidRPr="0096264D">
        <w:t>;</w:t>
      </w:r>
      <w:r>
        <w:t xml:space="preserve"> </w:t>
      </w:r>
    </w:p>
    <w:p w:rsidR="0096264D" w:rsidRPr="0096264D" w:rsidRDefault="00387C61" w:rsidP="0096264D">
      <w:pPr>
        <w:pStyle w:val="a8"/>
        <w:ind w:left="-567" w:right="-2"/>
        <w:jc w:val="both"/>
      </w:pPr>
      <w:r>
        <w:rPr>
          <w:w w:val="105"/>
        </w:rPr>
        <w:t xml:space="preserve">-  </w:t>
      </w:r>
      <w:r w:rsidR="0096264D" w:rsidRPr="0096264D">
        <w:rPr>
          <w:w w:val="105"/>
        </w:rPr>
        <w:t>Постановление Каби</w:t>
      </w:r>
      <w:r>
        <w:rPr>
          <w:w w:val="105"/>
        </w:rPr>
        <w:t>нета Министров Республики Татарстан от 22 февраля 2014 года № 110 «Об утверждении Госу</w:t>
      </w:r>
      <w:r w:rsidR="0096264D" w:rsidRPr="0096264D">
        <w:rPr>
          <w:w w:val="105"/>
        </w:rPr>
        <w:t>дарственной программы</w:t>
      </w:r>
      <w:r>
        <w:rPr>
          <w:w w:val="105"/>
        </w:rPr>
        <w:t xml:space="preserve"> «</w:t>
      </w:r>
      <w:r w:rsidR="0096264D" w:rsidRPr="0096264D">
        <w:rPr>
          <w:w w:val="105"/>
        </w:rPr>
        <w:t>Ра</w:t>
      </w:r>
      <w:r>
        <w:rPr>
          <w:w w:val="105"/>
        </w:rPr>
        <w:t>звитие образования и науки Рес</w:t>
      </w:r>
      <w:r w:rsidR="0096264D" w:rsidRPr="0096264D">
        <w:rPr>
          <w:w w:val="105"/>
        </w:rPr>
        <w:t xml:space="preserve">публики Татарстан на 2014-2025 </w:t>
      </w:r>
      <w:r>
        <w:t>годы»»</w:t>
      </w:r>
      <w:r w:rsidR="0096264D" w:rsidRPr="0096264D">
        <w:t>;</w:t>
      </w:r>
    </w:p>
    <w:p w:rsidR="0096264D" w:rsidRPr="0096264D" w:rsidRDefault="00387C61" w:rsidP="0096264D">
      <w:pPr>
        <w:pStyle w:val="a8"/>
        <w:ind w:left="-567" w:right="-2"/>
        <w:jc w:val="both"/>
      </w:pPr>
      <w:r>
        <w:t xml:space="preserve">- </w:t>
      </w:r>
      <w:r w:rsidR="0096264D" w:rsidRPr="0096264D">
        <w:t>Постановление Кабинета</w:t>
      </w:r>
      <w:r>
        <w:t xml:space="preserve">  Министров  Республики  Татарстан от 17 сентября 2015 года № 688 «Об утверждении концеп</w:t>
      </w:r>
      <w:r w:rsidR="0096264D" w:rsidRPr="0096264D">
        <w:t>ции  инклюзии  в  социальной   политике   Республики   Татарстан на 2015-2018</w:t>
      </w:r>
      <w:r w:rsidR="0096264D" w:rsidRPr="0096264D">
        <w:rPr>
          <w:spacing w:val="19"/>
        </w:rPr>
        <w:t xml:space="preserve"> </w:t>
      </w:r>
      <w:r>
        <w:t>годы»</w:t>
      </w:r>
      <w:r w:rsidR="0096264D" w:rsidRPr="0096264D">
        <w:t>;</w:t>
      </w:r>
    </w:p>
    <w:p w:rsidR="0096264D" w:rsidRPr="0096264D" w:rsidRDefault="00387C61" w:rsidP="0096264D">
      <w:pPr>
        <w:pStyle w:val="a8"/>
        <w:ind w:left="-567" w:right="-2"/>
        <w:jc w:val="both"/>
      </w:pPr>
      <w:r>
        <w:rPr>
          <w:w w:val="105"/>
        </w:rPr>
        <w:t xml:space="preserve">- </w:t>
      </w:r>
      <w:r w:rsidR="0096264D" w:rsidRPr="0096264D">
        <w:rPr>
          <w:w w:val="105"/>
        </w:rPr>
        <w:t>Постановление Кабин</w:t>
      </w:r>
      <w:r>
        <w:rPr>
          <w:w w:val="105"/>
        </w:rPr>
        <w:t>ета Министров Республики Татарстан от 28 сентября 2015 года № 716 «</w:t>
      </w:r>
      <w:r w:rsidR="0096264D" w:rsidRPr="0096264D">
        <w:rPr>
          <w:w w:val="105"/>
        </w:rPr>
        <w:t>Об утверждении Плана мероприятий</w:t>
      </w:r>
      <w:r w:rsidR="0096264D" w:rsidRPr="0096264D">
        <w:rPr>
          <w:spacing w:val="-13"/>
          <w:w w:val="105"/>
        </w:rPr>
        <w:t xml:space="preserve"> </w:t>
      </w:r>
      <w:r w:rsidR="0096264D" w:rsidRPr="0096264D">
        <w:rPr>
          <w:w w:val="105"/>
        </w:rPr>
        <w:t>(</w:t>
      </w:r>
      <w:r w:rsidR="0096264D" w:rsidRPr="0096264D">
        <w:rPr>
          <w:spacing w:val="-44"/>
          <w:w w:val="105"/>
        </w:rPr>
        <w:t xml:space="preserve"> </w:t>
      </w:r>
      <w:r>
        <w:rPr>
          <w:w w:val="105"/>
        </w:rPr>
        <w:t>«</w:t>
      </w:r>
      <w:r w:rsidR="0096264D" w:rsidRPr="0096264D">
        <w:rPr>
          <w:w w:val="105"/>
        </w:rPr>
        <w:t>дорожной</w:t>
      </w:r>
      <w:r w:rsidR="0096264D" w:rsidRPr="0096264D">
        <w:rPr>
          <w:spacing w:val="-8"/>
          <w:w w:val="105"/>
        </w:rPr>
        <w:t xml:space="preserve"> </w:t>
      </w:r>
      <w:r>
        <w:rPr>
          <w:w w:val="105"/>
        </w:rPr>
        <w:t>карты»</w:t>
      </w:r>
      <w:r w:rsidR="0096264D" w:rsidRPr="0096264D">
        <w:rPr>
          <w:w w:val="105"/>
        </w:rPr>
        <w:t>)</w:t>
      </w:r>
      <w:r w:rsidR="0096264D" w:rsidRPr="0096264D">
        <w:rPr>
          <w:spacing w:val="-17"/>
          <w:w w:val="105"/>
        </w:rPr>
        <w:t xml:space="preserve"> </w:t>
      </w:r>
      <w:r w:rsidR="0096264D" w:rsidRPr="0096264D">
        <w:rPr>
          <w:w w:val="105"/>
        </w:rPr>
        <w:t>по</w:t>
      </w:r>
      <w:r w:rsidR="0096264D" w:rsidRPr="0096264D">
        <w:rPr>
          <w:spacing w:val="-23"/>
          <w:w w:val="105"/>
        </w:rPr>
        <w:t xml:space="preserve"> </w:t>
      </w:r>
      <w:r w:rsidR="0096264D" w:rsidRPr="0096264D">
        <w:rPr>
          <w:w w:val="105"/>
        </w:rPr>
        <w:t>повышению</w:t>
      </w:r>
      <w:r w:rsidR="0096264D" w:rsidRPr="0096264D">
        <w:rPr>
          <w:spacing w:val="-16"/>
          <w:w w:val="105"/>
        </w:rPr>
        <w:t xml:space="preserve"> </w:t>
      </w:r>
      <w:r w:rsidR="0096264D" w:rsidRPr="0096264D">
        <w:rPr>
          <w:w w:val="105"/>
        </w:rPr>
        <w:t>значений</w:t>
      </w:r>
      <w:r w:rsidR="0096264D" w:rsidRPr="0096264D">
        <w:rPr>
          <w:spacing w:val="-16"/>
          <w:w w:val="105"/>
        </w:rPr>
        <w:t xml:space="preserve"> </w:t>
      </w:r>
      <w:r>
        <w:rPr>
          <w:w w:val="105"/>
        </w:rPr>
        <w:t>по</w:t>
      </w:r>
      <w:r w:rsidR="0096264D" w:rsidRPr="0096264D">
        <w:rPr>
          <w:w w:val="105"/>
        </w:rPr>
        <w:t>казателей доступности для ин</w:t>
      </w:r>
      <w:r>
        <w:rPr>
          <w:w w:val="105"/>
        </w:rPr>
        <w:t>валидов объектов и услуг в Рес</w:t>
      </w:r>
      <w:r w:rsidR="0096264D" w:rsidRPr="0096264D">
        <w:rPr>
          <w:w w:val="105"/>
        </w:rPr>
        <w:t>публике Татарстан на 2015-2030</w:t>
      </w:r>
      <w:r w:rsidR="0096264D" w:rsidRPr="0096264D">
        <w:rPr>
          <w:spacing w:val="16"/>
          <w:w w:val="105"/>
        </w:rPr>
        <w:t xml:space="preserve"> </w:t>
      </w:r>
      <w:r>
        <w:rPr>
          <w:w w:val="105"/>
        </w:rPr>
        <w:t>годы»</w:t>
      </w:r>
      <w:r w:rsidR="0096264D" w:rsidRPr="0096264D">
        <w:rPr>
          <w:w w:val="105"/>
        </w:rPr>
        <w:t>.</w:t>
      </w:r>
    </w:p>
    <w:p w:rsidR="0096264D" w:rsidRPr="00377ABA" w:rsidRDefault="0096264D" w:rsidP="00BD67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E08" w:rsidRPr="00F84E08" w:rsidRDefault="00F84E08" w:rsidP="00D66D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Программы.</w:t>
      </w:r>
    </w:p>
    <w:p w:rsidR="00F84E08" w:rsidRPr="00F84E08" w:rsidRDefault="00F84E08" w:rsidP="00D66D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Программы обеспечивается </w:t>
      </w:r>
      <w:r w:rsidR="00D66D26"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средства</w:t>
      </w:r>
      <w:r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D26"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бюджета</w:t>
      </w:r>
      <w:r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МО, внебюджетных средств ОО и привлеченных средств работодателей.</w:t>
      </w:r>
    </w:p>
    <w:p w:rsidR="00F84E08" w:rsidRPr="00F84E08" w:rsidRDefault="00F84E08" w:rsidP="00D66D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Программы.</w:t>
      </w:r>
    </w:p>
    <w:p w:rsidR="00F84E08" w:rsidRPr="00F84E08" w:rsidRDefault="00F84E08" w:rsidP="00D66D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Обучающиеся, их родители (законные предста</w:t>
      </w:r>
      <w:r w:rsidR="00D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вители), администрация колледжа</w:t>
      </w:r>
      <w:r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педагоги, педагог - психолог, социальный педагог, специалисты учреждений - социальные партнеры.</w:t>
      </w:r>
    </w:p>
    <w:p w:rsidR="00F84E08" w:rsidRDefault="00F84E08" w:rsidP="008755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реализации </w:t>
      </w:r>
      <w:r w:rsidR="00D66D26" w:rsidRPr="00F8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 </w:t>
      </w:r>
      <w:r w:rsidR="00D66D26"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37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-2021</w:t>
      </w:r>
      <w:r w:rsidRPr="00F8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Организационно-подготовительный.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деятельности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рабочей группы по подготовке программы.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управление и координация созданием и продвижением программы.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нормативно- правовой базы программы.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обеспечение программы правовой документацией.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работы по организации мероприятий программы.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Цель: определение направлений работы среди участников рабочей группы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качественного</w:t>
      </w:r>
      <w:r w:rsidRPr="00BC5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выполнения программы.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доступной среды.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создание условий для удобного и комфортного пребывания в учебном заведении.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контингента инвалидов и лиц 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формирование базы абитуриентов из числа инвалидов и лиц с ОВЗ.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потребности рынка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Татарстан.</w:t>
      </w:r>
    </w:p>
    <w:p w:rsidR="006F2775" w:rsidRPr="00123D49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изучение возможности трудоустройства выпускников инвалидов и лиц с ОВЗ.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возможности получения инклюзивного образования.</w:t>
      </w:r>
    </w:p>
    <w:p w:rsidR="006F2775" w:rsidRPr="00123D49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Цель: доведение до сведения жителей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Республики Татарстан</w:t>
      </w: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информации о возможности получения инклюзивного образования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ГАПОУ</w:t>
      </w: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Казанский строительный колледж</w:t>
      </w: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Профориентация.</w:t>
      </w:r>
    </w:p>
    <w:p w:rsidR="006F2775" w:rsidRPr="00123D49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оказание помощи абитуриентам инвалидам и лицам с ОВЗ в профессиональном самоопределении с учетом индивидуальных особенностей и потребностей.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может проводиться индивидуально, с инклюзивным классом, с группой по критерию интересов и склонностей.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обеспечение.</w:t>
      </w:r>
    </w:p>
    <w:p w:rsidR="006F2775" w:rsidRPr="00123D49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Повысить уровень профессиональных компетенций педагогического коллектива для качественной работы в условиях реализации программ инклюзивного образования.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обеспечение.</w:t>
      </w:r>
    </w:p>
    <w:p w:rsidR="006F2775" w:rsidRPr="00123D49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разработка УМК для обучающихся с учетом их нозологических особенностей.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6F2775" w:rsidRPr="00123D49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3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создание специальных условий для обучения с учетом специфических образовательных потребностей обучающихся.</w:t>
      </w:r>
    </w:p>
    <w:p w:rsidR="006F2775" w:rsidRPr="00BC5558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B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 экономическое обеспечение.</w:t>
      </w:r>
    </w:p>
    <w:p w:rsidR="006F2775" w:rsidRPr="004B2AD0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обеспечение финансирования программы.</w:t>
      </w:r>
    </w:p>
    <w:p w:rsidR="006F2775" w:rsidRPr="004B2AD0" w:rsidRDefault="006F2775" w:rsidP="006F277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4B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тап. Основной.</w:t>
      </w:r>
    </w:p>
    <w:p w:rsidR="006F2775" w:rsidRPr="004B2AD0" w:rsidRDefault="006F2775" w:rsidP="006F2775">
      <w:pPr>
        <w:shd w:val="clear" w:color="auto" w:fill="FFFFFF"/>
        <w:tabs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деятельности.</w:t>
      </w:r>
    </w:p>
    <w:p w:rsidR="006F2775" w:rsidRPr="004B2AD0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учебно-воспитательного процесса.</w:t>
      </w:r>
    </w:p>
    <w:p w:rsidR="006F2775" w:rsidRPr="004B2AD0" w:rsidRDefault="006F2775" w:rsidP="006F2775">
      <w:pPr>
        <w:shd w:val="clear" w:color="auto" w:fill="FFFFFF"/>
        <w:tabs>
          <w:tab w:val="num" w:pos="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Цели:</w:t>
      </w:r>
    </w:p>
    <w:p w:rsidR="006F2775" w:rsidRPr="004B2AD0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психолого–педагогических и социальных условий доступности качественного профессионального образования, обучающихся с ОВЗ в соответствии с рекомендациями ПМПК;</w:t>
      </w:r>
    </w:p>
    <w:p w:rsidR="006F2775" w:rsidRPr="004B2AD0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комфортной образовательной среды, способствующей успешной адаптации, наиболее полному развитию интеллектуального, личностного и творческого потенциала обучающихся с ОВЗ и инвалидов и дальнейшей социализации в обществе;</w:t>
      </w:r>
    </w:p>
    <w:p w:rsidR="006F2775" w:rsidRPr="004B2AD0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специфических образовательных возможностей и потребностей, обучающихся с ОВЗ и инвалидов.</w:t>
      </w:r>
    </w:p>
    <w:p w:rsidR="006F2775" w:rsidRPr="004B2AD0" w:rsidRDefault="006F2775" w:rsidP="006F277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4B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 Заключительный.</w:t>
      </w:r>
    </w:p>
    <w:p w:rsidR="006F2775" w:rsidRPr="004B2AD0" w:rsidRDefault="006F2775" w:rsidP="006F2775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качества обучения выпускников и удовлетворённости уровнем подготовки среди работодателей, родителей, обучающихся и др. участников образовательного процесса.</w:t>
      </w:r>
    </w:p>
    <w:p w:rsidR="006F2775" w:rsidRPr="004B2AD0" w:rsidRDefault="006F2775" w:rsidP="006F2775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анализ итогов программы.</w:t>
      </w:r>
    </w:p>
    <w:p w:rsidR="006F2775" w:rsidRPr="004B2AD0" w:rsidRDefault="006F2775" w:rsidP="006F2775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 внесение изменений и дополнений в программу по результатам анализа с целью дальнейшего продвижения и реализации инкл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юзивного образования в колледже</w:t>
      </w:r>
      <w:r w:rsidRPr="004B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775" w:rsidRPr="00F84E08" w:rsidRDefault="006F2775" w:rsidP="008755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4E08" w:rsidRPr="00F84E08" w:rsidRDefault="00BC5558" w:rsidP="008755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55F3">
        <w:rPr>
          <w:rFonts w:ascii="Times New Roman" w:hAnsi="Times New Roman" w:cs="Times New Roman"/>
          <w:b/>
          <w:sz w:val="28"/>
          <w:szCs w:val="28"/>
        </w:rPr>
        <w:t>Важнейшим результатом</w:t>
      </w:r>
      <w:r w:rsidRPr="00592486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 повышение доступности и качества образования обучающихся в </w:t>
      </w:r>
      <w:r>
        <w:rPr>
          <w:rFonts w:ascii="Times New Roman" w:hAnsi="Times New Roman" w:cs="Times New Roman"/>
          <w:sz w:val="28"/>
          <w:szCs w:val="28"/>
        </w:rPr>
        <w:t>ГАПОУ «КСК</w:t>
      </w:r>
      <w:r w:rsidRPr="00592486">
        <w:rPr>
          <w:rFonts w:ascii="Times New Roman" w:hAnsi="Times New Roman" w:cs="Times New Roman"/>
          <w:sz w:val="28"/>
          <w:szCs w:val="28"/>
        </w:rPr>
        <w:t xml:space="preserve">» инвалидов и лиц с ограниченными физическими возможностями, что будет способствовать их социальной интеграции.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55F3">
        <w:rPr>
          <w:rFonts w:ascii="Times New Roman" w:hAnsi="Times New Roman" w:cs="Times New Roman"/>
          <w:b/>
          <w:sz w:val="28"/>
          <w:szCs w:val="28"/>
        </w:rPr>
        <w:t>Ожидаемыми конечными результатами</w:t>
      </w:r>
      <w:r w:rsidRPr="00592486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A56626">
        <w:rPr>
          <w:rFonts w:ascii="Times New Roman" w:hAnsi="Times New Roman" w:cs="Times New Roman"/>
          <w:sz w:val="28"/>
          <w:szCs w:val="28"/>
        </w:rPr>
        <w:t xml:space="preserve"> с</w:t>
      </w:r>
      <w:r w:rsidRPr="00592486">
        <w:rPr>
          <w:rFonts w:ascii="Times New Roman" w:hAnsi="Times New Roman" w:cs="Times New Roman"/>
          <w:sz w:val="28"/>
          <w:szCs w:val="28"/>
        </w:rPr>
        <w:t>оздание в колледже организационной структуры, ответственной за организацию получения образования инвалидами и лицами с огран</w:t>
      </w:r>
      <w:r w:rsidR="00A56626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A56626">
        <w:rPr>
          <w:rFonts w:ascii="Times New Roman" w:hAnsi="Times New Roman" w:cs="Times New Roman"/>
          <w:sz w:val="28"/>
          <w:szCs w:val="28"/>
        </w:rPr>
        <w:t xml:space="preserve"> в</w:t>
      </w:r>
      <w:r w:rsidRPr="00592486">
        <w:rPr>
          <w:rFonts w:ascii="Times New Roman" w:hAnsi="Times New Roman" w:cs="Times New Roman"/>
          <w:sz w:val="28"/>
          <w:szCs w:val="28"/>
        </w:rPr>
        <w:t xml:space="preserve">несение изменений в локальные нормативные акты колледжа для организации получения образования </w:t>
      </w:r>
      <w:r w:rsidR="00840C45">
        <w:rPr>
          <w:rFonts w:ascii="Times New Roman" w:hAnsi="Times New Roman" w:cs="Times New Roman"/>
          <w:sz w:val="28"/>
          <w:szCs w:val="28"/>
        </w:rPr>
        <w:t>обучающимися с ОВЗ и инвалидами;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A56626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>беспечение специализированного учета обучающихся с ОВЗ и инвалидов на этапах их поступления в кол</w:t>
      </w:r>
      <w:r w:rsidR="00840C45">
        <w:rPr>
          <w:rFonts w:ascii="Times New Roman" w:hAnsi="Times New Roman" w:cs="Times New Roman"/>
          <w:sz w:val="28"/>
          <w:szCs w:val="28"/>
        </w:rPr>
        <w:t>ледж, обучения, трудоустройства;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п</w:t>
      </w:r>
      <w:r w:rsidRPr="00592486">
        <w:rPr>
          <w:rFonts w:ascii="Times New Roman" w:hAnsi="Times New Roman" w:cs="Times New Roman"/>
          <w:sz w:val="28"/>
          <w:szCs w:val="28"/>
        </w:rPr>
        <w:t xml:space="preserve">риведение штатного расписания </w:t>
      </w:r>
      <w:r>
        <w:rPr>
          <w:rFonts w:ascii="Times New Roman" w:hAnsi="Times New Roman" w:cs="Times New Roman"/>
          <w:sz w:val="28"/>
          <w:szCs w:val="28"/>
        </w:rPr>
        <w:t>ГАПОУ «КСК</w:t>
      </w:r>
      <w:r w:rsidRPr="00592486">
        <w:rPr>
          <w:rFonts w:ascii="Times New Roman" w:hAnsi="Times New Roman" w:cs="Times New Roman"/>
          <w:sz w:val="28"/>
          <w:szCs w:val="28"/>
        </w:rPr>
        <w:t>» в соответствие с требованиями к орган</w:t>
      </w:r>
      <w:r w:rsidR="00840C45">
        <w:rPr>
          <w:rFonts w:ascii="Times New Roman" w:hAnsi="Times New Roman" w:cs="Times New Roman"/>
          <w:sz w:val="28"/>
          <w:szCs w:val="28"/>
        </w:rPr>
        <w:t>изации инклюзивного образования;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A56626">
        <w:rPr>
          <w:rFonts w:ascii="Times New Roman" w:hAnsi="Times New Roman" w:cs="Times New Roman"/>
          <w:sz w:val="28"/>
          <w:szCs w:val="28"/>
        </w:rPr>
        <w:t>ГАПОУ «КСК</w:t>
      </w:r>
      <w:r w:rsidR="00A56626" w:rsidRPr="00592486">
        <w:rPr>
          <w:rFonts w:ascii="Times New Roman" w:hAnsi="Times New Roman" w:cs="Times New Roman"/>
          <w:sz w:val="28"/>
          <w:szCs w:val="28"/>
        </w:rPr>
        <w:t xml:space="preserve">» </w:t>
      </w:r>
      <w:r w:rsidRPr="00592486">
        <w:rPr>
          <w:rFonts w:ascii="Times New Roman" w:hAnsi="Times New Roman" w:cs="Times New Roman"/>
          <w:sz w:val="28"/>
          <w:szCs w:val="28"/>
        </w:rPr>
        <w:t>квалифицированными кадрами, в соответствии с требова</w:t>
      </w:r>
      <w:r w:rsidR="00840C45">
        <w:rPr>
          <w:rFonts w:ascii="Times New Roman" w:hAnsi="Times New Roman" w:cs="Times New Roman"/>
          <w:sz w:val="28"/>
          <w:szCs w:val="28"/>
        </w:rPr>
        <w:t>ниями  инклюзивного образования;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п</w:t>
      </w:r>
      <w:r w:rsidRPr="00592486">
        <w:rPr>
          <w:rFonts w:ascii="Times New Roman" w:hAnsi="Times New Roman" w:cs="Times New Roman"/>
          <w:sz w:val="28"/>
          <w:szCs w:val="28"/>
        </w:rPr>
        <w:t xml:space="preserve">овышение квалификации преподавателей </w:t>
      </w:r>
      <w:r>
        <w:rPr>
          <w:rFonts w:ascii="Times New Roman" w:hAnsi="Times New Roman" w:cs="Times New Roman"/>
          <w:sz w:val="28"/>
          <w:szCs w:val="28"/>
        </w:rPr>
        <w:t>ГАПОУ «КСК</w:t>
      </w:r>
      <w:r w:rsidRPr="00592486">
        <w:rPr>
          <w:rFonts w:ascii="Times New Roman" w:hAnsi="Times New Roman" w:cs="Times New Roman"/>
          <w:sz w:val="28"/>
          <w:szCs w:val="28"/>
        </w:rPr>
        <w:t>» в сфере инклюзивного образован</w:t>
      </w:r>
      <w:r w:rsidR="00840C45">
        <w:rPr>
          <w:rFonts w:ascii="Times New Roman" w:hAnsi="Times New Roman" w:cs="Times New Roman"/>
          <w:sz w:val="28"/>
          <w:szCs w:val="28"/>
        </w:rPr>
        <w:t>ия;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>рганизация профориентационной работы с абитуриентами</w:t>
      </w:r>
      <w:r w:rsidR="00840C45">
        <w:rPr>
          <w:rFonts w:ascii="Times New Roman" w:hAnsi="Times New Roman" w:cs="Times New Roman"/>
          <w:sz w:val="28"/>
          <w:szCs w:val="28"/>
        </w:rPr>
        <w:t xml:space="preserve"> из числа инвалидов и лиц с ОВЗ;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и</w:t>
      </w:r>
      <w:r w:rsidRPr="00592486">
        <w:rPr>
          <w:rFonts w:ascii="Times New Roman" w:hAnsi="Times New Roman" w:cs="Times New Roman"/>
          <w:sz w:val="28"/>
          <w:szCs w:val="28"/>
        </w:rPr>
        <w:t>нформационная открытость колледжа для инвали</w:t>
      </w:r>
      <w:r w:rsidR="00840C45">
        <w:rPr>
          <w:rFonts w:ascii="Times New Roman" w:hAnsi="Times New Roman" w:cs="Times New Roman"/>
          <w:sz w:val="28"/>
          <w:szCs w:val="28"/>
        </w:rPr>
        <w:t>дов, и лиц с ОВЗ и их родителей;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 xml:space="preserve">беспечение доступной архитектурной среды для инвалидов в </w:t>
      </w:r>
      <w:r>
        <w:rPr>
          <w:rFonts w:ascii="Times New Roman" w:hAnsi="Times New Roman" w:cs="Times New Roman"/>
          <w:sz w:val="28"/>
          <w:szCs w:val="28"/>
        </w:rPr>
        <w:t>ГАПОУ «КСК</w:t>
      </w:r>
      <w:r w:rsidR="00840C45">
        <w:rPr>
          <w:rFonts w:ascii="Times New Roman" w:hAnsi="Times New Roman" w:cs="Times New Roman"/>
          <w:sz w:val="28"/>
          <w:szCs w:val="28"/>
        </w:rPr>
        <w:t>»;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>снащение учебных кабинетов специализированным учебным оборудованием с учетом разнообразия особых образовательных потребностей и индивидуальных возможностей инвалидов, создание кабинета психологическо</w:t>
      </w:r>
      <w:r w:rsidR="00840C45">
        <w:rPr>
          <w:rFonts w:ascii="Times New Roman" w:hAnsi="Times New Roman" w:cs="Times New Roman"/>
          <w:sz w:val="28"/>
          <w:szCs w:val="28"/>
        </w:rPr>
        <w:t>й разгрузки (сенсорной комнаты);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н</w:t>
      </w:r>
      <w:r w:rsidRPr="00592486">
        <w:rPr>
          <w:rFonts w:ascii="Times New Roman" w:hAnsi="Times New Roman" w:cs="Times New Roman"/>
          <w:sz w:val="28"/>
          <w:szCs w:val="28"/>
        </w:rPr>
        <w:t>аличие оборудованных санитарно-гигиенических помещений для обучающихся с ОВЗ и инвалидов</w:t>
      </w:r>
      <w:r w:rsidR="00840C45">
        <w:rPr>
          <w:rFonts w:ascii="Times New Roman" w:hAnsi="Times New Roman" w:cs="Times New Roman"/>
          <w:sz w:val="28"/>
          <w:szCs w:val="28"/>
        </w:rPr>
        <w:t>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н</w:t>
      </w:r>
      <w:r w:rsidRPr="00592486">
        <w:rPr>
          <w:rFonts w:ascii="Times New Roman" w:hAnsi="Times New Roman" w:cs="Times New Roman"/>
          <w:sz w:val="28"/>
          <w:szCs w:val="28"/>
        </w:rPr>
        <w:t>аличие системы сигнализации и оповещения дл</w:t>
      </w:r>
      <w:r w:rsidR="00840C45">
        <w:rPr>
          <w:rFonts w:ascii="Times New Roman" w:hAnsi="Times New Roman" w:cs="Times New Roman"/>
          <w:sz w:val="28"/>
          <w:szCs w:val="28"/>
        </w:rPr>
        <w:t>я обучающихся с ОВЗ и инвалидов;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р</w:t>
      </w:r>
      <w:r w:rsidRPr="00592486">
        <w:rPr>
          <w:rFonts w:ascii="Times New Roman" w:hAnsi="Times New Roman" w:cs="Times New Roman"/>
          <w:sz w:val="28"/>
          <w:szCs w:val="28"/>
        </w:rPr>
        <w:t xml:space="preserve">азработка и реализация адаптированных профессиональных образовательных программ, введение адаптационных дисциплин в программы подготовки </w:t>
      </w:r>
      <w:r w:rsidRPr="00592486">
        <w:rPr>
          <w:rFonts w:ascii="Times New Roman" w:hAnsi="Times New Roman" w:cs="Times New Roman"/>
          <w:sz w:val="28"/>
          <w:szCs w:val="28"/>
        </w:rPr>
        <w:lastRenderedPageBreak/>
        <w:t>квалифицированных рабочих, служащих, программы подгото</w:t>
      </w:r>
      <w:r w:rsidR="00840C45">
        <w:rPr>
          <w:rFonts w:ascii="Times New Roman" w:hAnsi="Times New Roman" w:cs="Times New Roman"/>
          <w:sz w:val="28"/>
          <w:szCs w:val="28"/>
        </w:rPr>
        <w:t>вки специалистов среднего звена;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>беспечение учебной и учебно-методической литературо</w:t>
      </w:r>
      <w:r w:rsidR="00840C45">
        <w:rPr>
          <w:rFonts w:ascii="Times New Roman" w:hAnsi="Times New Roman" w:cs="Times New Roman"/>
          <w:sz w:val="28"/>
          <w:szCs w:val="28"/>
        </w:rPr>
        <w:t>й, доступной в электронном виде;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р</w:t>
      </w:r>
      <w:r w:rsidRPr="00592486">
        <w:rPr>
          <w:rFonts w:ascii="Times New Roman" w:hAnsi="Times New Roman" w:cs="Times New Roman"/>
          <w:sz w:val="28"/>
          <w:szCs w:val="28"/>
        </w:rPr>
        <w:t>азработка и реализация индивидуальных программ сопровождения студентов</w:t>
      </w:r>
      <w:r w:rsidR="00A56626">
        <w:rPr>
          <w:rFonts w:ascii="Times New Roman" w:hAnsi="Times New Roman" w:cs="Times New Roman"/>
          <w:sz w:val="28"/>
          <w:szCs w:val="28"/>
        </w:rPr>
        <w:t xml:space="preserve"> </w:t>
      </w:r>
      <w:r w:rsidRPr="00592486">
        <w:rPr>
          <w:rFonts w:ascii="Times New Roman" w:hAnsi="Times New Roman" w:cs="Times New Roman"/>
          <w:sz w:val="28"/>
          <w:szCs w:val="28"/>
        </w:rPr>
        <w:t>инвалидов и студентов с ограни</w:t>
      </w:r>
      <w:r w:rsidR="00840C45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8755F3" w:rsidRPr="00592486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>беспечение образовательного процесса для лис с ОВЗ и инвалидов с использованием дистанцио</w:t>
      </w:r>
      <w:r w:rsidR="00840C45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>беспечение комплексного сопровождения образовательного процесса лиц с ОВЗ и инвалидов в соответствии с рекомендациями федеральных учреждений медико</w:t>
      </w:r>
      <w:r w:rsidR="00A56626">
        <w:rPr>
          <w:rFonts w:ascii="Times New Roman" w:hAnsi="Times New Roman" w:cs="Times New Roman"/>
          <w:sz w:val="28"/>
          <w:szCs w:val="28"/>
        </w:rPr>
        <w:t>-</w:t>
      </w:r>
      <w:r w:rsidRPr="00592486">
        <w:rPr>
          <w:rFonts w:ascii="Times New Roman" w:hAnsi="Times New Roman" w:cs="Times New Roman"/>
          <w:sz w:val="28"/>
          <w:szCs w:val="28"/>
        </w:rPr>
        <w:t>социальной экспертизы или психолого</w:t>
      </w:r>
      <w:r w:rsidR="00840C45">
        <w:rPr>
          <w:rFonts w:ascii="Times New Roman" w:hAnsi="Times New Roman" w:cs="Times New Roman"/>
          <w:sz w:val="28"/>
          <w:szCs w:val="28"/>
        </w:rPr>
        <w:t>-медико-педагогической комиссии;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з</w:t>
      </w:r>
      <w:r w:rsidRPr="00592486">
        <w:rPr>
          <w:rFonts w:ascii="Times New Roman" w:hAnsi="Times New Roman" w:cs="Times New Roman"/>
          <w:sz w:val="28"/>
          <w:szCs w:val="28"/>
        </w:rPr>
        <w:t>аключение договоров с руководителями предприятий (организаций, учреждений) о создании безбарьерной производственной среды предоставления мест прохождения практики инвалидами и лицами с ограни</w:t>
      </w:r>
      <w:r w:rsidR="004E0137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с</w:t>
      </w:r>
      <w:r w:rsidRPr="00592486">
        <w:rPr>
          <w:rFonts w:ascii="Times New Roman" w:hAnsi="Times New Roman" w:cs="Times New Roman"/>
          <w:sz w:val="28"/>
          <w:szCs w:val="28"/>
        </w:rPr>
        <w:t>оздание условий для инвалидов и лиц с ОВЗ для производственной практики и социально-профессиональной адапт</w:t>
      </w:r>
      <w:r w:rsidR="004E0137">
        <w:rPr>
          <w:rFonts w:ascii="Times New Roman" w:hAnsi="Times New Roman" w:cs="Times New Roman"/>
          <w:sz w:val="28"/>
          <w:szCs w:val="28"/>
        </w:rPr>
        <w:t>ации на производстве;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п</w:t>
      </w:r>
      <w:r w:rsidRPr="00592486">
        <w:rPr>
          <w:rFonts w:ascii="Times New Roman" w:hAnsi="Times New Roman" w:cs="Times New Roman"/>
          <w:sz w:val="28"/>
          <w:szCs w:val="28"/>
        </w:rPr>
        <w:t>роведение текущего контроля успеваемости, промежуточной государственной итоговой аттестации обучающихся с учетом особенностей нарушения функций организма обучающихся с ОВЗ</w:t>
      </w:r>
      <w:r w:rsidR="004E0137">
        <w:rPr>
          <w:rFonts w:ascii="Times New Roman" w:hAnsi="Times New Roman" w:cs="Times New Roman"/>
          <w:sz w:val="28"/>
          <w:szCs w:val="28"/>
        </w:rPr>
        <w:t>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н</w:t>
      </w:r>
      <w:r w:rsidRPr="00592486">
        <w:rPr>
          <w:rFonts w:ascii="Times New Roman" w:hAnsi="Times New Roman" w:cs="Times New Roman"/>
          <w:sz w:val="28"/>
          <w:szCs w:val="28"/>
        </w:rPr>
        <w:t>аличие при необходимости индивидуальных графиков обуча</w:t>
      </w:r>
      <w:r w:rsidR="004E0137">
        <w:rPr>
          <w:rFonts w:ascii="Times New Roman" w:hAnsi="Times New Roman" w:cs="Times New Roman"/>
          <w:sz w:val="28"/>
          <w:szCs w:val="28"/>
        </w:rPr>
        <w:t>ющихся с ОВЗ и инвалидов;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п</w:t>
      </w:r>
      <w:r w:rsidRPr="00592486">
        <w:rPr>
          <w:rFonts w:ascii="Times New Roman" w:hAnsi="Times New Roman" w:cs="Times New Roman"/>
          <w:sz w:val="28"/>
          <w:szCs w:val="28"/>
        </w:rPr>
        <w:t>одготовка к трудоустройству и содействие трудоустройству выпускников из числа обучающихся с ОВЗ и инвалидов и и</w:t>
      </w:r>
      <w:r w:rsidR="004E0137">
        <w:rPr>
          <w:rFonts w:ascii="Times New Roman" w:hAnsi="Times New Roman" w:cs="Times New Roman"/>
          <w:sz w:val="28"/>
          <w:szCs w:val="28"/>
        </w:rPr>
        <w:t>х закреплению на рабочих местах;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о</w:t>
      </w:r>
      <w:r w:rsidRPr="00592486">
        <w:rPr>
          <w:rFonts w:ascii="Times New Roman" w:hAnsi="Times New Roman" w:cs="Times New Roman"/>
          <w:sz w:val="28"/>
          <w:szCs w:val="28"/>
        </w:rPr>
        <w:t>беспечение роста численности выпускников- инвалидов, трудоустроившихся в течение одного года после окончания обучения по получе</w:t>
      </w:r>
      <w:r w:rsidR="004E0137">
        <w:rPr>
          <w:rFonts w:ascii="Times New Roman" w:hAnsi="Times New Roman" w:cs="Times New Roman"/>
          <w:sz w:val="28"/>
          <w:szCs w:val="28"/>
        </w:rPr>
        <w:t>нной специальности (профессии);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ф</w:t>
      </w:r>
      <w:r w:rsidRPr="00592486">
        <w:rPr>
          <w:rFonts w:ascii="Times New Roman" w:hAnsi="Times New Roman" w:cs="Times New Roman"/>
          <w:sz w:val="28"/>
          <w:szCs w:val="28"/>
        </w:rPr>
        <w:t>ормирование социально-профессиональной адаптации выпускников с ОВЗ и инв</w:t>
      </w:r>
      <w:r w:rsidR="004E0137">
        <w:rPr>
          <w:rFonts w:ascii="Times New Roman" w:hAnsi="Times New Roman" w:cs="Times New Roman"/>
          <w:sz w:val="28"/>
          <w:szCs w:val="28"/>
        </w:rPr>
        <w:t>алидов в условиях производства;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с</w:t>
      </w:r>
      <w:r w:rsidRPr="00592486">
        <w:rPr>
          <w:rFonts w:ascii="Times New Roman" w:hAnsi="Times New Roman" w:cs="Times New Roman"/>
          <w:sz w:val="28"/>
          <w:szCs w:val="28"/>
        </w:rPr>
        <w:t>оздание толерантной социокультурной среды в колледже</w:t>
      </w:r>
      <w:r w:rsidR="004E0137">
        <w:rPr>
          <w:rFonts w:ascii="Times New Roman" w:hAnsi="Times New Roman" w:cs="Times New Roman"/>
          <w:sz w:val="28"/>
          <w:szCs w:val="28"/>
        </w:rPr>
        <w:t>;</w:t>
      </w:r>
      <w:r w:rsidRPr="0059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3" w:rsidRDefault="008755F3" w:rsidP="008755F3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2486">
        <w:rPr>
          <w:rFonts w:ascii="Times New Roman" w:hAnsi="Times New Roman" w:cs="Times New Roman"/>
          <w:sz w:val="28"/>
          <w:szCs w:val="28"/>
        </w:rPr>
        <w:t>−</w:t>
      </w:r>
      <w:r w:rsidR="004E0137">
        <w:rPr>
          <w:rFonts w:ascii="Times New Roman" w:hAnsi="Times New Roman" w:cs="Times New Roman"/>
          <w:sz w:val="28"/>
          <w:szCs w:val="28"/>
        </w:rPr>
        <w:t xml:space="preserve"> ф</w:t>
      </w:r>
      <w:r w:rsidRPr="00592486">
        <w:rPr>
          <w:rFonts w:ascii="Times New Roman" w:hAnsi="Times New Roman" w:cs="Times New Roman"/>
          <w:sz w:val="28"/>
          <w:szCs w:val="28"/>
        </w:rPr>
        <w:t>ормирование готовности выпускников к решению жизненно-важных проблем.</w:t>
      </w:r>
    </w:p>
    <w:p w:rsidR="00A57407" w:rsidRDefault="00A57407" w:rsidP="00A57407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E08" w:rsidRPr="00E75249" w:rsidRDefault="00F84E08" w:rsidP="00A5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7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по развитию инклюзивного образования</w:t>
      </w:r>
    </w:p>
    <w:p w:rsidR="00E75249" w:rsidRPr="00E75249" w:rsidRDefault="00D93287" w:rsidP="00A5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</w:t>
      </w:r>
      <w:r w:rsidR="00F84E08" w:rsidRPr="00E7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осударственном </w:t>
      </w:r>
      <w:r w:rsidR="00E75249" w:rsidRPr="00E7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автономном</w:t>
      </w:r>
      <w:r w:rsidR="00F84E08" w:rsidRPr="00E7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профессиональном </w:t>
      </w:r>
    </w:p>
    <w:p w:rsidR="00F84E08" w:rsidRPr="00E75249" w:rsidRDefault="00F84E08" w:rsidP="00A57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7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образовательном учреждении</w:t>
      </w:r>
      <w:r w:rsidR="00D93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«Казанский строительной колледж</w:t>
      </w:r>
      <w:r w:rsidRPr="00E7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4E08" w:rsidRPr="00E75249" w:rsidRDefault="000A79F6" w:rsidP="00A57407">
      <w:pPr>
        <w:shd w:val="clear" w:color="auto" w:fill="FFFFFF"/>
        <w:spacing w:line="240" w:lineRule="auto"/>
        <w:ind w:left="-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2018-2021</w:t>
      </w:r>
      <w:r w:rsidR="00F84E08" w:rsidRPr="00E7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г.г.</w:t>
      </w:r>
    </w:p>
    <w:tbl>
      <w:tblPr>
        <w:tblW w:w="10584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426"/>
        <w:gridCol w:w="1481"/>
        <w:gridCol w:w="3035"/>
        <w:gridCol w:w="1934"/>
      </w:tblGrid>
      <w:tr w:rsidR="00A57407" w:rsidRPr="00D93287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D93287" w:rsidRDefault="00F84E08" w:rsidP="00D93287">
            <w:pPr>
              <w:shd w:val="clear" w:color="auto" w:fill="FFFFFF"/>
              <w:spacing w:after="0" w:line="240" w:lineRule="auto"/>
              <w:ind w:left="120"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D93287" w:rsidRDefault="00F84E08" w:rsidP="00D93287">
            <w:pPr>
              <w:shd w:val="clear" w:color="auto" w:fill="FFFFFF"/>
              <w:spacing w:after="0" w:line="240" w:lineRule="auto"/>
              <w:ind w:left="388" w:right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D93287" w:rsidRDefault="00F84E08" w:rsidP="00D9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D93287" w:rsidRDefault="00F84E08" w:rsidP="00D9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D93287" w:rsidRDefault="00F84E08" w:rsidP="00D9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93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</w:tr>
      <w:tr w:rsidR="00F84E08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Совершенствование организационно-нормативной и  правовой базы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Программы, плана  мероприятий («дорожной карты») по развитию инклюзивного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2018-2020 г.г.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 план мероприятий («дорожная карта»)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57407" w:rsidRPr="00F84E08" w:rsidTr="00D61242">
        <w:trPr>
          <w:trHeight w:val="8478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292500" w:rsidP="00292500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актуализация локальных нормативных актов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получения образования обучающимися с ограниченными возможностями здоровья и инвалидами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C61D3" w:rsidRDefault="00CC255D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</w:t>
            </w:r>
            <w:r w:rsidR="00F84E08" w:rsidRPr="00F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окальные нормативные акты</w:t>
            </w:r>
            <w:r w:rsidR="00F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0A40" w:rsidRPr="00FC61D3" w:rsidRDefault="00FC61D3" w:rsidP="00D61242">
            <w:pPr>
              <w:widowControl w:val="0"/>
              <w:autoSpaceDE w:val="0"/>
              <w:autoSpaceDN w:val="0"/>
              <w:spacing w:after="0" w:line="240" w:lineRule="auto"/>
              <w:ind w:right="7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30A40" w:rsidRPr="00FC6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61242" w:rsidRPr="00FC6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оложение</w:t>
            </w:r>
          </w:p>
          <w:p w:rsidR="00630A40" w:rsidRPr="00FC61D3" w:rsidRDefault="00630A40" w:rsidP="00D6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инклюзивного образования обучающихся с ограниченными возможностями здоровья в </w:t>
            </w:r>
            <w:r w:rsidR="00D6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«КСК»</w:t>
            </w:r>
          </w:p>
          <w:p w:rsidR="00630A40" w:rsidRPr="00FC61D3" w:rsidRDefault="00FC61D3" w:rsidP="00D61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30A40" w:rsidRPr="00FC6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D61242" w:rsidRPr="00FC6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оложение</w:t>
            </w:r>
          </w:p>
          <w:p w:rsidR="00630A40" w:rsidRPr="00FC61D3" w:rsidRDefault="00630A40" w:rsidP="00D61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1D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разработке и реализации</w:t>
            </w:r>
          </w:p>
          <w:p w:rsidR="00630A40" w:rsidRPr="00FC61D3" w:rsidRDefault="00630A40" w:rsidP="00D61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61D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образовательных программ</w:t>
            </w:r>
          </w:p>
          <w:p w:rsidR="00630A40" w:rsidRPr="00FC61D3" w:rsidRDefault="00FC61D3" w:rsidP="00D612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 </w:t>
            </w:r>
            <w:r w:rsidR="00630A40" w:rsidRPr="00FC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6124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«КСК»</w:t>
            </w:r>
          </w:p>
          <w:p w:rsidR="00630A40" w:rsidRPr="00FC61D3" w:rsidRDefault="00D61242" w:rsidP="00D61242">
            <w:pPr>
              <w:pStyle w:val="1"/>
              <w:spacing w:before="0" w:line="240" w:lineRule="auto"/>
              <w:ind w:right="7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630A40" w:rsidRPr="00FC61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C61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оложение</w:t>
            </w:r>
          </w:p>
          <w:p w:rsidR="00630A40" w:rsidRPr="00FC61D3" w:rsidRDefault="00630A40" w:rsidP="00D61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3">
              <w:rPr>
                <w:rFonts w:ascii="Times New Roman" w:hAnsi="Times New Roman" w:cs="Times New Roman"/>
                <w:sz w:val="24"/>
                <w:szCs w:val="24"/>
              </w:rPr>
              <w:t>о психолого-</w:t>
            </w:r>
            <w:r w:rsidR="00D61242" w:rsidRPr="00FC61D3">
              <w:rPr>
                <w:rFonts w:ascii="Times New Roman" w:hAnsi="Times New Roman" w:cs="Times New Roman"/>
                <w:sz w:val="24"/>
                <w:szCs w:val="24"/>
              </w:rPr>
              <w:t>педагогическом сопровождение</w:t>
            </w:r>
            <w:r w:rsidRPr="00FC61D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– инвалидов и лиц с ограниченными возможностями здоровья в </w:t>
            </w:r>
            <w:r w:rsidR="00D61242">
              <w:rPr>
                <w:rFonts w:ascii="Times New Roman" w:hAnsi="Times New Roman" w:cs="Times New Roman"/>
                <w:sz w:val="24"/>
                <w:szCs w:val="24"/>
              </w:rPr>
              <w:t>ГАПОУ «КСК»</w:t>
            </w:r>
          </w:p>
          <w:p w:rsidR="00D61242" w:rsidRDefault="003618A3" w:rsidP="00D61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дополнения в Положения: </w:t>
            </w:r>
          </w:p>
          <w:p w:rsidR="003618A3" w:rsidRPr="00FC61D3" w:rsidRDefault="003618A3" w:rsidP="00D612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3">
              <w:rPr>
                <w:rFonts w:ascii="Times New Roman" w:hAnsi="Times New Roman" w:cs="Times New Roman"/>
                <w:sz w:val="24"/>
                <w:szCs w:val="24"/>
              </w:rPr>
              <w:t>- о практике обучающихся, осваивающих ОПОП СПО;</w:t>
            </w:r>
          </w:p>
          <w:p w:rsidR="00630A40" w:rsidRPr="00FC61D3" w:rsidRDefault="00D61242" w:rsidP="00D61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8A3" w:rsidRPr="00FC61D3">
              <w:rPr>
                <w:rFonts w:ascii="Times New Roman" w:hAnsi="Times New Roman" w:cs="Times New Roman"/>
                <w:sz w:val="24"/>
                <w:szCs w:val="24"/>
              </w:rPr>
              <w:t>о текущем контроле успеваемости и промежуточн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аттестации обучающихся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юрист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паспортов доступности в соответствии с требованиями Приказа Минобразования  науки РФ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соответствия уровня обеспечения доступности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6124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F84E08" w:rsidRPr="00F84E08" w:rsidRDefault="00F84E08" w:rsidP="00E75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ОУ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обновление и наполнение раздела сайта «Доступная среда»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A463E" w:rsidP="00F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962F48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базы данных обучающихся с </w:t>
            </w:r>
            <w:r w:rsidR="0096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инвалидов на этапах их поступления в техникум, обучения, трудоустройства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сведений (приемной комиссии, учебной части, социального педагога) об обучающихся с ограниченными возможностями здоровья и инвалидов и их систематический учет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A463E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профессиональной навигации для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абитуриентов из числа инвалидов и лиц с ограниченными возможностями здоровья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F48" w:rsidRDefault="00F84E08" w:rsidP="0096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организации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профориентационной работы с абитуриентами из числа инвалидов и лиц с </w:t>
            </w:r>
            <w:r w:rsidR="0096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  <w:p w:rsidR="00F84E08" w:rsidRPr="00F84E08" w:rsidRDefault="00F84E08" w:rsidP="0096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УПР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</w:t>
            </w:r>
            <w:r w:rsidR="006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ко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мпании среди инвалидов и лиц с ограниченными возможностями здоровья и их родителей о наиболее перспективных и востребованных профессиях/специальностях на рынке труда.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3F3" w:rsidRDefault="00F84E08" w:rsidP="006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профориентационной работы по информированию абитуриентов </w:t>
            </w:r>
            <w:r w:rsidR="006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6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6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E08" w:rsidRPr="00F84E08" w:rsidRDefault="00F84E08" w:rsidP="0066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Дней открытых дверей и родительских собраний для лиц с инвалидностью и ОВЗ.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УПР,</w:t>
            </w:r>
          </w:p>
          <w:p w:rsidR="00F84E08" w:rsidRPr="00F84E08" w:rsidRDefault="00FA463E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инструкции по работе с лицами с инвалидностью и ОВЗ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работе с лицами с инвалидностью и ОВЗ</w:t>
            </w:r>
            <w:r w:rsidRPr="00F84E0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63E" w:rsidRDefault="00D61242" w:rsidP="00FA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96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</w:p>
          <w:p w:rsidR="00F84E08" w:rsidRPr="00F84E08" w:rsidRDefault="00962F48" w:rsidP="00FA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РУМЦ</w:t>
            </w:r>
          </w:p>
        </w:tc>
      </w:tr>
      <w:tr w:rsidR="00F84E08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поэтапному повышению значений показателей доступности для инвалидов объектов инфраструктуры *</w:t>
            </w:r>
          </w:p>
        </w:tc>
      </w:tr>
      <w:tr w:rsidR="009E456C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C" w:rsidRPr="00F84E08" w:rsidRDefault="009E456C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6C" w:rsidRPr="00F84E08" w:rsidRDefault="009E456C" w:rsidP="0025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барьеров на пути следования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асфальтового покрытия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EC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съездов</w:t>
            </w:r>
            <w:r w:rsidR="0076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4E08" w:rsidRPr="00F84E08" w:rsidRDefault="00764BEC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учебный корпус, 1,2 зд.общ.)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EC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дублирующих рельефных знаков, яркой контрастной маркировки</w:t>
            </w:r>
          </w:p>
          <w:p w:rsidR="00F84E08" w:rsidRPr="00F84E08" w:rsidRDefault="00764BEC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учебный корпус, 1,2 зд.общ.)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Переоборудование лестничных маршей антискользящими шероховатыми покрытиями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приставного пандуса для преодоления порогов входных дверей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EC" w:rsidRDefault="00F84E08" w:rsidP="00F84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тактильных средств на пути следования</w:t>
            </w:r>
          </w:p>
          <w:p w:rsidR="00F84E08" w:rsidRPr="00F84E08" w:rsidRDefault="00764BEC" w:rsidP="00F84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учебный корпус, 1,2 зд.общ.)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дверных порогов приставными пандусами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2555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Перила и поручни (увеличить количество)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0A79F6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 г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2555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Стационарные подъемники (наклонные для перемещения по лестницам)</w:t>
            </w:r>
            <w:r w:rsidR="0076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(1-2 учебный корпус)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764BEC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Автостоянка (площадка для остановки специализированных средств) Нанесение спец. разметки на асфальтовое покрытие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764BEC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 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25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E08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Путь (пути) движения внутри здания (в т. ч. пути эвакуации):</w:t>
            </w:r>
          </w:p>
        </w:tc>
      </w:tr>
      <w:tr w:rsidR="00A57407" w:rsidRPr="00F84E08" w:rsidTr="007F1334">
        <w:trPr>
          <w:trHeight w:val="5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EC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участков пола перед дверными проемами и входами на лестницы рельефными поверхностями</w:t>
            </w:r>
          </w:p>
          <w:p w:rsidR="00F84E08" w:rsidRPr="00F84E08" w:rsidRDefault="00764BEC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учебный корпус, 1,2 зд.общ.)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лестничных маршей и площадок в соответствии с техническим регламентом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дверных порогов приставными пандусами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hd w:val="clear" w:color="auto" w:fill="FFFFFF"/>
              <w:spacing w:after="0" w:line="240" w:lineRule="auto"/>
              <w:ind w:right="6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54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554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54" w:rsidRPr="00F84E08" w:rsidRDefault="00255554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54" w:rsidRPr="00F84E08" w:rsidRDefault="00255554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целевого назначения здания (целевого посещения объекта)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дублирования необходимой для инвалидов и лиц с ограниченными возможностями здоровья </w:t>
            </w: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слуху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звуковой информации зрительной информацией</w:t>
            </w:r>
          </w:p>
          <w:p w:rsidR="00124F7A" w:rsidRPr="00F84E08" w:rsidRDefault="00124F7A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(докомплектация)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AA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F7A" w:rsidRPr="00F84E08" w:rsidRDefault="00F84E08" w:rsidP="0012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дублирования необходимой для инвалидов и лиц с ограниченными возможностями здоровья, имеющих стойкие </w:t>
            </w: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расстройства функции зрения,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зрительной информации - звуковой информацией, а также надписей, знаков и иной текстовой и графической информации - знаками, выполненными рельефно-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точечным шрифтом Брайля и на контрастном фоне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AA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табло, аудиоконтуры, звукоусиливающей аппаратуры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AA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4AA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AA" w:rsidRPr="00F84E08" w:rsidRDefault="000C64AA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4AA" w:rsidRPr="00F84E08" w:rsidRDefault="000C64AA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унитазов и откидных или стационарных опорных поручней к ним</w:t>
            </w:r>
          </w:p>
          <w:p w:rsidR="00124F7A" w:rsidRPr="00F84E08" w:rsidRDefault="00124F7A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учебный корпус, 1,2 зд.общ.)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Кабина, оборудованная системой тревожной сигнализации</w:t>
            </w:r>
          </w:p>
          <w:p w:rsidR="00124F7A" w:rsidRPr="00F84E08" w:rsidRDefault="00124F7A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учебный корпус)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водопроводных кранов с рычажной рукояткой</w:t>
            </w:r>
          </w:p>
          <w:p w:rsidR="00124F7A" w:rsidRPr="00F84E08" w:rsidRDefault="00124F7A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учебный корпус)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24F7A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световых мигающих оповещателей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дверных доводчиков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</w:t>
            </w:r>
            <w:r w:rsidR="006B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состояния доступности ОУ для инвалидов и других МГН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D6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F84E08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*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4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возможно при условии своевременного и полного финансирования заявленных мероприятий за счет средств регионального бюджета МО, внебюджетных средств ОО и привлеченных средств работодателей</w:t>
            </w:r>
          </w:p>
        </w:tc>
      </w:tr>
      <w:tr w:rsidR="00F84E08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Мероприятия по развитию материально-технического обеспечения инклюзивного образовательного процесса</w:t>
            </w:r>
            <w:r w:rsidR="007F1334"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11D60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D60" w:rsidRPr="00DF32A5" w:rsidRDefault="00211D60" w:rsidP="00211D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A5">
              <w:rPr>
                <w:rFonts w:ascii="Times New Roman" w:hAnsi="Times New Roman"/>
                <w:sz w:val="24"/>
                <w:szCs w:val="24"/>
              </w:rPr>
              <w:t xml:space="preserve">Оснащение оборудованием, </w:t>
            </w:r>
            <w:r w:rsidRPr="00DF32A5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программными и</w:t>
            </w:r>
            <w:r w:rsidRPr="00DF32A5">
              <w:rPr>
                <w:rFonts w:ascii="Times New Roman" w:hAnsi="Times New Roman"/>
                <w:sz w:val="24"/>
                <w:szCs w:val="24"/>
              </w:rPr>
              <w:t xml:space="preserve"> учебно-методическими материалами,</w:t>
            </w:r>
            <w:r w:rsidRPr="00DF3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обеспечивающими реализацию мероприятий по созданию условий для получения СПО инвалидами и людьми с ОВЗ.</w:t>
            </w:r>
          </w:p>
          <w:p w:rsidR="00211D60" w:rsidRPr="00DF32A5" w:rsidRDefault="00211D60" w:rsidP="00211D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2A5">
              <w:rPr>
                <w:rFonts w:ascii="Times New Roman" w:hAnsi="Times New Roman"/>
                <w:color w:val="000000"/>
                <w:sz w:val="24"/>
                <w:szCs w:val="24"/>
              </w:rPr>
              <w:t>Закупка оборудования: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Серверное и коммуникационное оборудование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Видеокамера с внешним микрофоном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Компьютер в сборе (графическая станция)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Оборудование видеостудии</w:t>
            </w:r>
          </w:p>
          <w:p w:rsidR="00211D60" w:rsidRPr="00DF32A5" w:rsidRDefault="00211D60" w:rsidP="0021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A5">
              <w:rPr>
                <w:rFonts w:ascii="Times New Roman" w:hAnsi="Times New Roman" w:cs="Times New Roman"/>
                <w:sz w:val="24"/>
                <w:szCs w:val="24"/>
              </w:rPr>
              <w:t>Закупка программного обеспечения и его сопровождения, УМК: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Программное обеспечение системы дистанционного обучения (платформа) с установкой и настройкой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Сопровождение программного продукта Системы дистанционного обучения (обучение персонала, переработка под нужды учреждения)</w:t>
            </w:r>
          </w:p>
          <w:p w:rsidR="00211D60" w:rsidRPr="00211D60" w:rsidRDefault="00211D60" w:rsidP="00211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D60">
              <w:rPr>
                <w:rFonts w:ascii="Times New Roman" w:hAnsi="Times New Roman"/>
                <w:sz w:val="24"/>
                <w:szCs w:val="24"/>
              </w:rPr>
              <w:t>Электронные учебно-методические комплексы</w:t>
            </w:r>
          </w:p>
          <w:p w:rsidR="00211D60" w:rsidRPr="00F84E08" w:rsidRDefault="00211D60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A5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позволяющее создавать </w:t>
            </w:r>
            <w:r w:rsidRPr="00DF32A5">
              <w:rPr>
                <w:rFonts w:ascii="Times New Roman" w:hAnsi="Times New Roman"/>
                <w:sz w:val="24"/>
                <w:szCs w:val="24"/>
                <w:lang w:val="en-US"/>
              </w:rPr>
              <w:t>SCORM</w:t>
            </w:r>
            <w:r w:rsidRPr="00DF32A5">
              <w:rPr>
                <w:rFonts w:ascii="Times New Roman" w:hAnsi="Times New Roman"/>
                <w:sz w:val="24"/>
                <w:szCs w:val="24"/>
              </w:rPr>
              <w:t>-совместный контент.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компьютерной техники, использующей систему Брайля (рельефно-точечного шрифта), электронных луп,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обучающихся с нарушениями зрения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компьютерной техники, использующей систему Брайля (рельефно-точечного шрифта), электронных луп,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обучающихся с нарушениями зрения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ПОО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техники со специальным программным обеспечением, адаптированной для лиц с ОВЗ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Наличие компьютерной техники со специальным программным обеспечением, адаптированной для лиц с ОВЗ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ПОО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специальных технических (альтернативных) средств и программного обеспечения для обучения студентов с нарушениями опорно-двигательного аппарата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(альтернативных) средств и программного обеспечения для обучения студентов с нарушениями опорно-двигательного аппарата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ПОО</w:t>
            </w:r>
          </w:p>
        </w:tc>
      </w:tr>
      <w:tr w:rsidR="007F1334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34" w:rsidRPr="00F84E08" w:rsidRDefault="007F1334" w:rsidP="009F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*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4E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возможно при условии своевременного и полного финансирования заявленных мероприятий за счет средств регионального бюджета МО, внебюджетных средств ОО и привлеченных средств работодателей</w:t>
            </w:r>
          </w:p>
        </w:tc>
      </w:tr>
      <w:tr w:rsidR="00F84E08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6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сопровождению образовательного процесса обучающихся с инвалидностью и ОВЗ</w:t>
            </w:r>
            <w:r w:rsidR="0065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содействию их трудоустройству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практико-ориентированной (дуальной) модели обучения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состав документов практико-ориентированной дуальной модели обучения Договоры с предприятиями о лабораторных (практических) занятиях профессионального цикла дисциплин, проведенных на базе организации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 обучения, осуществляемых профессиональной образовательной организацией, для инвалидов и обучающихся с ОВЗ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- 2020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комфортного психологического климата в студенческой групп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УР,</w:t>
            </w:r>
          </w:p>
          <w:p w:rsidR="00F84E08" w:rsidRPr="00F84E08" w:rsidRDefault="000C64AA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 прохождения практики для инвалидов и обучающихся с ОВЗ с учетом требований доступности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с базовыми предприятиями.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рабочих мест в соответствии с характером нарушений здоровья, а также с учетом профессии, характера труда, выполняемых трудовых функций, инвалидом и лицом с ОВЗ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контроля успеваемости, промежуточной и государственной итоговой аттестации с учетом нарушений функций организма инвалидов и обучающихся с ОВЗ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2018- 2021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024" w:rsidRPr="00F84E08" w:rsidRDefault="00F84E08" w:rsidP="0087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трудоустройству и содействие трудоустройству выпускников из числа обучающихся инвалидов и лиц с ограниченными возможностями здоровья и закрепление их на рабочих местах. 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2018- 2021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о вакансиях для инвалидов и лиц с ОВЗ.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Центром занятости населения </w:t>
            </w:r>
            <w:r w:rsidR="0065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содействию в трудоустройстве лиц с ОВЗ и инвалидов.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Составлена программа поиска работы. Оказание помощи в поиске и подборе вакансий.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юридической помощи, консультаций и разбор правовых аспектов при трудоустройстве.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написанию резюме, помощь в составлении резюме и его рассылке.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и подготовка к прохождению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собеседований, самопрезентации, ведения переговоров.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выпускников на ярмарках вакансий.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 при трудоустройстве, в начале трудовой деятельности, при взаимодействии с новым коллективом.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трудовых достижений и ситуации на рабочем месте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УПР,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социальный педагог, педагог-психолог</w:t>
            </w:r>
          </w:p>
        </w:tc>
      </w:tr>
      <w:tr w:rsidR="00180F1A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1A" w:rsidRPr="00F84E08" w:rsidRDefault="00180F1A" w:rsidP="0065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 Мероприятия по развитию олимпиад и конкурсов профессионального мастерства, в т.ч. чемпионатов «Абилимпикс», привлечению обучающихся с инвалидностью и ОВЗ к участию в этих мероприятиях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 w:rsidR="006B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дополнительных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для участия в конкурсах </w:t>
            </w:r>
            <w:r w:rsidR="00513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профессионального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дизайн,</w:t>
            </w:r>
          </w:p>
          <w:p w:rsidR="00F84E08" w:rsidRPr="006B7867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B7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Обработка текста,</w:t>
            </w:r>
          </w:p>
          <w:p w:rsidR="00F84E08" w:rsidRPr="00F84E08" w:rsidRDefault="00384DE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84E08" w:rsidRPr="006B7867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</w:t>
            </w:r>
            <w:r w:rsidR="00384DE7" w:rsidRPr="006B7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384DE7" w:rsidRDefault="00384DE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работы,</w:t>
            </w:r>
          </w:p>
          <w:p w:rsidR="00384DE7" w:rsidRPr="006B7867" w:rsidRDefault="00384DE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Предпринимательство,</w:t>
            </w:r>
          </w:p>
          <w:p w:rsidR="00384DE7" w:rsidRPr="00F84E08" w:rsidRDefault="00384DE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УПР,</w:t>
            </w:r>
          </w:p>
          <w:p w:rsidR="00F84E08" w:rsidRPr="00F84E08" w:rsidRDefault="00384DE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 руководители структурных подразделений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наставников, которые будут готовить обучающихся с инвалидностью и ОВЗ к участию в конкурсах профессионального мастерства «Абилимпикс»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Выбраны наставники для обучающихся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УПР, руководители структурных подразделений,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</w:t>
            </w:r>
            <w:r w:rsidR="00CE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экспертов по компетенциям</w:t>
            </w:r>
          </w:p>
          <w:p w:rsidR="00CE1597" w:rsidRPr="006B7867" w:rsidRDefault="00CE1597" w:rsidP="00CE1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B7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Обработка текста,</w:t>
            </w:r>
          </w:p>
          <w:p w:rsidR="00CE1597" w:rsidRPr="006B7867" w:rsidRDefault="00CE1597" w:rsidP="00CE1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Сухое строительство и штукатурные работы,</w:t>
            </w:r>
          </w:p>
          <w:p w:rsidR="00CE1597" w:rsidRPr="006B7867" w:rsidRDefault="00CE1597" w:rsidP="00CE1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7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Предпринимательство,</w:t>
            </w:r>
          </w:p>
          <w:p w:rsidR="00CE1597" w:rsidRPr="00F84E08" w:rsidRDefault="00CE1597" w:rsidP="00C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E33F60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колледжа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потенциальных участников конкурсов профессионального мастерства «Абилимпикс»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программы: «Программа психолого – педагогического и социального сопровождения обучающихся с ограниченными возможностями здоровья и инвалидов»,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«Рабочая программа повышения уровня стрессоустойчивости»,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«Рабочая программа развития и коррекции познавательных  процессов обучающихся с ОВЗ»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УВР, социальный педагог,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конкурсных заданий участниками и наставниками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и практическая подготовленность команды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УПР,</w:t>
            </w:r>
          </w:p>
          <w:p w:rsidR="00F84E08" w:rsidRPr="00F84E08" w:rsidRDefault="00E33F60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 наставники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группы поддержки участников конкурсов профессионального мастерства «Абилимпикс» из числа обучающихся, родителей, волонтеров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</w:t>
            </w:r>
            <w:r w:rsidR="006B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Подготовлена группа поддержки, волонтеры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94A5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педагог-организатор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образовательной организации об участии в региональном и национальном этапах чемпионата «Абилимпикс»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6B786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CE1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r w:rsidR="00CE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размещена информация об участии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94A5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ЦИТ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историй успеха победителей и призеров регионального  чемпионата «Абилимпикс», направление историй успеха в региональный центр развития движения «Абилимпикс»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4E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020-2021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истории успеха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94A5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РУМЦ</w:t>
            </w:r>
          </w:p>
        </w:tc>
      </w:tr>
      <w:tr w:rsidR="00513FE8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E8" w:rsidRPr="00F84E08" w:rsidRDefault="00513FE8" w:rsidP="00F84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E8" w:rsidRPr="00F84E08" w:rsidRDefault="00513FE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A5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профессионального мастерства «Лучший по профессии» среди обучающихся и инвалидностью и ОВЗ по профессиям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E8" w:rsidRPr="00F84E08" w:rsidRDefault="00513FE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018-2021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E8" w:rsidRPr="00DF32A5" w:rsidRDefault="00513FE8" w:rsidP="00513F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A5">
              <w:rPr>
                <w:rFonts w:ascii="Times New Roman" w:hAnsi="Times New Roman"/>
                <w:sz w:val="24"/>
                <w:szCs w:val="24"/>
              </w:rPr>
              <w:t>Методические разработки конкурсов.</w:t>
            </w:r>
          </w:p>
          <w:p w:rsidR="00513FE8" w:rsidRPr="00DF32A5" w:rsidRDefault="00513FE8" w:rsidP="00513F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A5">
              <w:rPr>
                <w:rFonts w:ascii="Times New Roman" w:hAnsi="Times New Roman"/>
                <w:sz w:val="24"/>
                <w:szCs w:val="24"/>
              </w:rPr>
              <w:t>Отчетные материалы о проведении конкурсов.</w:t>
            </w:r>
          </w:p>
          <w:p w:rsidR="00513FE8" w:rsidRPr="00F84E08" w:rsidRDefault="00513FE8" w:rsidP="0051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A5">
              <w:rPr>
                <w:rFonts w:ascii="Times New Roman" w:hAnsi="Times New Roman"/>
                <w:sz w:val="24"/>
                <w:szCs w:val="24"/>
              </w:rPr>
              <w:t>Результаты проведенных конкурсов.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FE8" w:rsidRPr="00F84E08" w:rsidRDefault="00D94A5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РУМЦ</w:t>
            </w:r>
          </w:p>
        </w:tc>
      </w:tr>
      <w:tr w:rsidR="00F84E08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Раздел 6. Ме</w:t>
            </w:r>
            <w:r w:rsidR="001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</w:t>
            </w: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развитию кадрового потенциала, обеспечивающего возможность инклюзивного образования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перспективного плана повышения квалификации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</w:t>
            </w:r>
            <w:r w:rsidR="00BF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алификации работниками колледжа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E33F60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94A5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обучения на курсах повышения квалификации, программ профессиональной переподготовки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94A52" w:rsidP="00D9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педагогов по проблемам инклюзивного образования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E33F60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94A5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5222EE" w:rsidP="001F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2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мероприятий межведомственного характера (конференции, семинары, совещания, круглые столы, фестивали и т.д.) по вопросам </w:t>
            </w:r>
            <w:r w:rsidRPr="00DF3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системы инклюзивного профессионального образования посредством совершенствования образовательной, инновационной, методической деятельности в процессе консолидации базовых </w:t>
            </w:r>
            <w:r w:rsidR="001F36A0">
              <w:rPr>
                <w:rFonts w:ascii="Times New Roman" w:hAnsi="Times New Roman" w:cs="Times New Roman"/>
                <w:sz w:val="24"/>
                <w:szCs w:val="24"/>
              </w:rPr>
              <w:t>БПОО и ПОО СПО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1F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конференций, круглых столов, семинаров </w:t>
            </w:r>
            <w:r w:rsidR="001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колледжа - РУМЦ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="00E3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94A52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E3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11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конкурсах </w:t>
            </w:r>
            <w:r w:rsidR="0011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мастерства.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018-2021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176B4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Увеличение  числа педагогов участвующих в</w:t>
            </w:r>
            <w:r w:rsidR="00F84E08" w:rsidRPr="00F8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профессиональных конкурсах.</w:t>
            </w:r>
          </w:p>
          <w:p w:rsidR="00E33F60" w:rsidRPr="00F84E08" w:rsidRDefault="00F84E08" w:rsidP="00E33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Подготовка обучающихся к участию в конкурсах</w:t>
            </w:r>
            <w:r w:rsidR="00E3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8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1F36A0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мероприятий по повышению профессиональной компетентности сотрудников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2E2E21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аналитической справки  своевременное выявление и решение проблем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D3AB4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</w:t>
            </w:r>
          </w:p>
          <w:p w:rsidR="00F84E08" w:rsidRPr="00F84E08" w:rsidRDefault="002E2E21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F84E08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Мероприятия по развитию и совершенствованию учебно-методического обеспечения образовательного процесса инвалидов и лиц с ОВЗ, в т.ч. разработка и реализация АОП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2E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АОП на основе образовательной программы СПО с</w:t>
            </w:r>
            <w:r w:rsidR="002E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особенностей нозологии.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АОП:</w:t>
            </w:r>
          </w:p>
          <w:p w:rsidR="00A81A7E" w:rsidRPr="00A81A7E" w:rsidRDefault="00F84E08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специальностям</w:t>
            </w:r>
            <w:r w:rsidRPr="00A81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81A7E" w:rsidRPr="00A81A7E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08.01.06. Мастер сухого строительства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08.01.08 Мастер отделочных строительных работ;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08.01.25 Мастер отделочных строительных и декоративных работ;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08.01.05 Мастер столярно-плотничных и паркетных работ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08.01.24 Мастер столярно-плотничных, паркетных и стекольных работ;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сооружений;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08.02.05 Строительство и эксплуатация автомобильных дорог и аэродромов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08.02.07. Монтаж и эксплуатация внутренних сантехнических устройств, кондиционирования воздуха и вентиляции;</w:t>
            </w:r>
          </w:p>
          <w:p w:rsidR="00A81A7E" w:rsidRPr="00A81A7E" w:rsidRDefault="00A81A7E" w:rsidP="00A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строительство;</w:t>
            </w:r>
          </w:p>
          <w:p w:rsidR="00A81A7E" w:rsidRPr="00147469" w:rsidRDefault="00A81A7E" w:rsidP="00A8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69">
              <w:rPr>
                <w:rFonts w:ascii="Times New Roman" w:hAnsi="Times New Roman"/>
                <w:sz w:val="24"/>
                <w:szCs w:val="24"/>
              </w:rPr>
              <w:t>13370 Лепщик архитектурных деталей;</w:t>
            </w:r>
          </w:p>
          <w:p w:rsidR="00A81A7E" w:rsidRPr="00147469" w:rsidRDefault="00A81A7E" w:rsidP="00A8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69">
              <w:rPr>
                <w:rFonts w:ascii="Times New Roman" w:hAnsi="Times New Roman"/>
                <w:sz w:val="24"/>
                <w:szCs w:val="24"/>
              </w:rPr>
              <w:t xml:space="preserve">13450 Маляр строительный </w:t>
            </w:r>
          </w:p>
          <w:p w:rsidR="00A81A7E" w:rsidRPr="00147469" w:rsidRDefault="00A81A7E" w:rsidP="00A8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469">
              <w:rPr>
                <w:rFonts w:ascii="Times New Roman" w:hAnsi="Times New Roman"/>
                <w:sz w:val="24"/>
                <w:szCs w:val="24"/>
              </w:rPr>
              <w:t>19727 Штукатур</w:t>
            </w:r>
          </w:p>
          <w:p w:rsidR="00A81A7E" w:rsidRDefault="002E2E21" w:rsidP="00A81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18880 Столяр строительный</w:t>
            </w:r>
          </w:p>
          <w:p w:rsidR="00DD3AB4" w:rsidRPr="00F84E08" w:rsidRDefault="00DD3AB4" w:rsidP="00DD3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D3AB4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Н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</w:t>
            </w:r>
          </w:p>
          <w:p w:rsidR="00F84E08" w:rsidRDefault="002E2E21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DD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3AB4" w:rsidRPr="00F84E08" w:rsidRDefault="00DD3AB4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A57407" w:rsidRPr="00F84E08" w:rsidTr="00D76E6E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консультационных вебинарах по разработке АОП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76E6E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профкомпетентности по разработке АОП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6E" w:rsidRPr="00F84E08" w:rsidRDefault="00D76E6E" w:rsidP="00D7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НМР</w:t>
            </w:r>
          </w:p>
          <w:p w:rsidR="00F84E08" w:rsidRPr="00F84E08" w:rsidRDefault="00F84E08" w:rsidP="00D7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D76E6E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вариативную часть образовательных программ СПО адаптационных дисциплин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вариативную часть образовательных программ включены адаптационные дисциплины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E6E" w:rsidRPr="00F84E08" w:rsidRDefault="00D76E6E" w:rsidP="00D7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МР,</w:t>
            </w:r>
          </w:p>
          <w:p w:rsidR="00D76E6E" w:rsidRPr="00F84E08" w:rsidRDefault="00D76E6E" w:rsidP="00D7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F84E08" w:rsidRPr="00F84E08" w:rsidRDefault="00F84E08" w:rsidP="00D7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инвалидов и лиц с ограниченными возможностями здоровья печатными и электронными образовательными ресурсами в формах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4E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подобранных и разработанных учебных материалов.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76E6E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 необходимости индивидуальных учебных планов и индивидуальных графиков обучающихся с ОВЗ и инвалидов, выбор методов обучения исходя из доступности для обучающихся инвалидов и обучающихся ОВЗ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индивидуальные образовательные маршруты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6E" w:rsidRDefault="00D76E6E" w:rsidP="00D7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0F1A" w:rsidRPr="00F84E08" w:rsidTr="007F1334">
        <w:tc>
          <w:tcPr>
            <w:tcW w:w="10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1A" w:rsidRPr="00F84E08" w:rsidRDefault="00180F1A" w:rsidP="0018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Организация электронного обучения с применением дистанционных технологий по программам СПО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обучающего контента дистанционного обучения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BD160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 контента 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лиц с инвалидностью и с ОВЗ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76E6E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ЦИТ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программного обеспечения для организации дистанционного обучения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BD1607" w:rsidP="00B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программного 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для организации 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лиц с инвалидностью и с ОВЗ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D76E6E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ЦИТ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BD160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18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квалификации «Инклюзивное обучение лиц с особыми образовательными потребностями в системе СПО с использованием ресурсов информационно-технологической платформы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020-2021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Default="005A2777" w:rsidP="0018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проф.компетентности педагога по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Инклюзивному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лиц с особыми образовательными потребностями в системе СПО с использованием ресурсов информационно-технологической платформы </w:t>
            </w:r>
          </w:p>
          <w:p w:rsidR="005A2777" w:rsidRPr="00F84E08" w:rsidRDefault="005A2777" w:rsidP="0018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BD160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BD160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программ обучения и повышения квалификации с использованием дистанционных технологий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5A2777" w:rsidP="0049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Организовано обучение педагогов </w:t>
            </w:r>
            <w:r w:rsidR="004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РТ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дистанционных технологий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BD1607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ЦИТ</w:t>
            </w:r>
          </w:p>
        </w:tc>
      </w:tr>
      <w:tr w:rsidR="00F84E08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Социальная адаптация инвалидов и обучающихся с ОВЗ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карт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«Социальная адаптация» с учетом индивидуальной программы реабилитации инвалида (ребенка-инвалида), содержащую информацию о необходимых специальных условиях обучения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карты сопровождения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970D3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социальный педагог, педагог-психолог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 сопровождение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успеваемости обучающегося инвалида или лиц с ОВЗ в соответствии с графиком учебного процесса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49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подразделений, </w:t>
            </w:r>
            <w:r w:rsidR="004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«Психолого-педагогическое сопровождение» (изучение, развитие и коррекция личности обучающегося и адекватности становления его компетенций)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0D3" w:rsidRDefault="004970D3" w:rsidP="0049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F84E08" w:rsidRPr="00F84E08" w:rsidRDefault="00F84E08" w:rsidP="0049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сопровождение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E6A35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49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решении бытовых проблем, транспортных вопросов, социальные выплаты, выделение материальной помощи, вопросы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стипендиального обеспечения, летнего отдыха обучающихся инвалидов и обучающихся с ОВЗ и вовлечение их в студенческое самоуправление, организац</w:t>
            </w:r>
            <w:r w:rsidR="0049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волонтерского движения 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4970D3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ВР, социальный педагог</w:t>
            </w:r>
          </w:p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407" w:rsidRPr="00F84E08" w:rsidTr="007F1334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инвалидов и лиц с ОВЗ при проведении практических занятий на производстве, учебной, производственной практик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3C3727" w:rsidP="00F8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2018-2021</w:t>
            </w:r>
            <w:r w:rsidR="00F84E08"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проведения лабораторно-прак</w:t>
            </w:r>
            <w:r w:rsidR="0000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занятий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учебной, производственной практик Индивидуальные прог</w:t>
            </w:r>
            <w:r w:rsidR="0000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раммы учебной и производственной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</w:t>
            </w:r>
            <w:r w:rsidR="0000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учитывающие</w:t>
            </w: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и виды труда инвалидов и лиц с ОВЗ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E08" w:rsidRPr="00F84E08" w:rsidRDefault="00F84E08" w:rsidP="00F8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УПР, руководители подразделений</w:t>
            </w:r>
          </w:p>
        </w:tc>
        <w:bookmarkStart w:id="0" w:name="_GoBack"/>
        <w:bookmarkEnd w:id="0"/>
      </w:tr>
    </w:tbl>
    <w:p w:rsidR="00DB6B65" w:rsidRDefault="00DB6B65"/>
    <w:p w:rsidR="00F03156" w:rsidRDefault="00F03156"/>
    <w:p w:rsidR="00F03156" w:rsidRDefault="00F03156"/>
    <w:p w:rsidR="00F03156" w:rsidRDefault="00F03156"/>
    <w:p w:rsidR="00F03156" w:rsidRDefault="00F03156"/>
    <w:p w:rsidR="00F03156" w:rsidRDefault="00F03156"/>
    <w:p w:rsidR="00F03156" w:rsidRDefault="00F03156"/>
    <w:p w:rsidR="00F03156" w:rsidRDefault="00F03156"/>
    <w:p w:rsidR="008C5CB3" w:rsidRDefault="008C5CB3" w:rsidP="00F03156">
      <w:pPr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  <w:sectPr w:rsidR="008C5CB3" w:rsidSect="002F7C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156" w:rsidRPr="00146183" w:rsidRDefault="00F03156" w:rsidP="00F03156">
      <w:pPr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83">
        <w:rPr>
          <w:rFonts w:ascii="Times New Roman" w:hAnsi="Times New Roman" w:cs="Times New Roman"/>
          <w:b/>
          <w:sz w:val="28"/>
          <w:szCs w:val="28"/>
        </w:rPr>
        <w:lastRenderedPageBreak/>
        <w:t>Показатели, характеризующие результативность мероприятий программы</w:t>
      </w:r>
    </w:p>
    <w:tbl>
      <w:tblPr>
        <w:tblW w:w="1516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5386"/>
        <w:gridCol w:w="1560"/>
        <w:gridCol w:w="1275"/>
        <w:gridCol w:w="1276"/>
        <w:gridCol w:w="1276"/>
        <w:gridCol w:w="1417"/>
      </w:tblGrid>
      <w:tr w:rsidR="008C5CB3" w:rsidRPr="00786650" w:rsidTr="006F70D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3" w:rsidRPr="00786650" w:rsidRDefault="00146183" w:rsidP="00146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3" w:rsidRPr="00786650" w:rsidRDefault="00146183" w:rsidP="00146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3" w:rsidRPr="00786650" w:rsidRDefault="00146183" w:rsidP="00146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3" w:rsidRPr="00786650" w:rsidRDefault="00146183" w:rsidP="00146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3" w:rsidRPr="00786650" w:rsidRDefault="00146183" w:rsidP="00146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3" w:rsidRPr="00786650" w:rsidRDefault="00146183" w:rsidP="00146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3" w:rsidRPr="00786650" w:rsidRDefault="00146183" w:rsidP="00146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5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1506B" w:rsidRPr="009F06DD" w:rsidTr="006F70D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Обеспечение  доступности зданий профессиональной 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пандусов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поручней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расширенных дверных проемов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лифтов или расположение аудиторий для обучения на 1 этаже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Локальное понижение стоек-барьеров до высоты не более 0,8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кресел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127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127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3D64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64" w:rsidRPr="009F06DD" w:rsidRDefault="00C33D64" w:rsidP="00C3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4" w:rsidRPr="009F06DD" w:rsidRDefault="00C33D64" w:rsidP="00C3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собаки-поводыря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4" w:rsidRPr="009F06DD" w:rsidRDefault="00C33D64" w:rsidP="00C3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4" w:rsidRPr="009F06DD" w:rsidRDefault="00C33D64" w:rsidP="00C33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4" w:rsidRDefault="00C33D64" w:rsidP="00C33D64">
            <w:pPr>
              <w:jc w:val="center"/>
            </w:pPr>
            <w:r w:rsidRPr="00174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4" w:rsidRDefault="00C33D64" w:rsidP="00C33D64">
            <w:pPr>
              <w:jc w:val="center"/>
            </w:pPr>
            <w:r w:rsidRPr="00174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4" w:rsidRDefault="00C33D64" w:rsidP="00C33D64">
            <w:pPr>
              <w:jc w:val="center"/>
            </w:pPr>
            <w:r w:rsidRPr="001745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систем сигнализации и оповещения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материально-технического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информационного 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обеспечения инклюзивного образовательного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бесплатных специальных учебников и учебных пособий, дидактических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D57B4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4059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4059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4059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бесплатных учебных и лекционных материалов в электронном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D57B4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026A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D57B4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мероприятий по сопровождению образовательного процесса обучающихся с инвалидностью и ОВЗ и содействию их трудоустройству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и актуализированных локальных актов по инклюзивному образованию колледжа, паспорта доступности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9F1ED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с инвалидностью и ОВЗ требующих сопровождение.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3B329D" w:rsidRDefault="00C1506B" w:rsidP="00C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506B" w:rsidRPr="009F06DD" w:rsidTr="009F1ED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банка данных по студентам с инвалидностью и ОВЗ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AC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AC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AC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AC04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9F1ED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специалистов, обеспечивающих проведение групповых и коррекционных занятий (педагоги-психологи, социальные педагоги)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3B32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A53843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43">
              <w:rPr>
                <w:rFonts w:ascii="Times New Roman" w:hAnsi="Times New Roman" w:cs="Times New Roman"/>
                <w:sz w:val="24"/>
                <w:szCs w:val="24"/>
              </w:rPr>
              <w:t>Соблюдение прав детей с ограниченными возможностями здоровья (с задержкой психического развития и различными формами умственной отсталости) при применении мер дисциплинарного взыскания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8A7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A53843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43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843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8A7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A53843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43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назначения государственной социальной стипендии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8A7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9F1ED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A53843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43">
              <w:rPr>
                <w:rFonts w:ascii="Times New Roman" w:hAnsi="Times New Roman" w:cs="Times New Roman"/>
                <w:sz w:val="24"/>
                <w:szCs w:val="24"/>
              </w:rPr>
              <w:t>Обеспечение нуждающихся в предоставлении жилплощади инвалидов местами в общежитии на бесплатной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8A7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9F1ED8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A53843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с базовыми предприятиями для прохождения производственной практики и дальнейшего трудоустройства.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8A731F" w:rsidRDefault="00C1506B" w:rsidP="00C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31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A53843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трудоустроенных выпускников с инвалидностью и ОВЗ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8A731F" w:rsidRDefault="00C1506B" w:rsidP="00C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506B" w:rsidRPr="009F06DD" w:rsidTr="006F70DA">
        <w:trPr>
          <w:trHeight w:val="7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Мероприятия  по развитию олимпиад и конкурсов профессионального мастерства, в т.ч. чемпи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онатов «Абилимпикс», привлечение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 и ОВЗ к участию в этих мероприятиях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педагогических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(мастеров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06D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специальных дисциплин)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D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экспертов Абилимпикс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06B" w:rsidRPr="009F06DD" w:rsidTr="006F70DA">
        <w:trPr>
          <w:trHeight w:val="89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студентов-участников (с инвалидностью и с ОВЗ)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в конкурсе профессионального мастерства - Абилимпикс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AB0CA2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AB0CA2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AB0CA2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AB0CA2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506B" w:rsidRPr="009F06DD" w:rsidTr="006F70D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Мероприятия  по развитию кадро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потенциала, обеспечивающих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инклюзивного образования (повышение квалификации преподавателей и мастеров производственного обучения, административно-управленческого персонала, учебно-вспомогательного персонала)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педагогических</w:t>
            </w:r>
          </w:p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(мастеров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06D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специальных дисциплин) прошедших повышение квалификации по инклюзивному образованию в ПОО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сурдопереводчиков, тифлосурдопереводчиков, ассистентов (тьюторов)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3B329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225C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225C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225C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работающих с инвалидами и лицами с ОВЗ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1506B" w:rsidRPr="009F06DD" w:rsidTr="006F70D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развитию и совершенствованию учебно-методического обеспечения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инвалидов и лиц с ОВЗ, в т.ч. разработка и реализация адаптированных образовательных программ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разработанной и утвержденной АОП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506B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Изменение срока освоения АОП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 w:rsidRPr="00684B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0CA2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АОП адаптационного цикла дисциплин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B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D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D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D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0CA2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описания специальных требований и условий реализации дисциплины "Физическая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B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0CA2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Адаптация форм и методов контроля, оценки результатов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B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0CA2" w:rsidRPr="009F06DD" w:rsidTr="006F70DA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Адаптация требований к организации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B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6849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0CA2" w:rsidRPr="009F06DD" w:rsidTr="006F70D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Мероприятия  по развитию электронного обучения и дистанционных образовательных технологий, учитывающих особые образовательные потребности лиц с инвалидностью и ОВЗ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адаптированного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0544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AE7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AE77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0CA2" w:rsidRPr="009F06DD" w:rsidTr="006F70DA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справочной информации для слепых и слабовидящих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0544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E002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E002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E002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E002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0CA2" w:rsidRPr="009F06DD" w:rsidTr="00856653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образовательных программ для дистанционного обучения для лиц с инвалидностью и ОВЗ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0544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Pr="009F06DD" w:rsidRDefault="00AB0CA2" w:rsidP="00AB0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873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2" w:rsidRDefault="00AB0CA2" w:rsidP="00AB0CA2">
            <w:pPr>
              <w:jc w:val="center"/>
            </w:pPr>
            <w:r w:rsidRPr="004873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506B" w:rsidRPr="009F06DD" w:rsidTr="00856653">
        <w:trPr>
          <w:trHeight w:val="8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DD">
              <w:rPr>
                <w:rFonts w:ascii="Times New Roman" w:hAnsi="Times New Roman" w:cs="Times New Roman"/>
                <w:sz w:val="24"/>
                <w:szCs w:val="24"/>
              </w:rPr>
              <w:t>Финансирование  на реализацию мероприятий программы развития в части инклюзивного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Default="00C1506B" w:rsidP="00C150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млн.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6B" w:rsidRPr="009F06DD" w:rsidRDefault="00C1506B" w:rsidP="00C15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млн.</w:t>
            </w:r>
          </w:p>
        </w:tc>
      </w:tr>
    </w:tbl>
    <w:p w:rsidR="00A0495D" w:rsidRDefault="00A0495D" w:rsidP="00592486">
      <w:pPr>
        <w:pStyle w:val="ConsPlusNormal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0495D" w:rsidSect="00840C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0B5"/>
    <w:multiLevelType w:val="multilevel"/>
    <w:tmpl w:val="9CB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E6FFE"/>
    <w:multiLevelType w:val="multilevel"/>
    <w:tmpl w:val="5B6C9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91315"/>
    <w:multiLevelType w:val="hybridMultilevel"/>
    <w:tmpl w:val="6ACA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065A"/>
    <w:multiLevelType w:val="multilevel"/>
    <w:tmpl w:val="AA14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906A2"/>
    <w:multiLevelType w:val="multilevel"/>
    <w:tmpl w:val="7044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86090"/>
    <w:multiLevelType w:val="hybridMultilevel"/>
    <w:tmpl w:val="A1F8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1541"/>
    <w:multiLevelType w:val="multilevel"/>
    <w:tmpl w:val="209A1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7335A"/>
    <w:multiLevelType w:val="multilevel"/>
    <w:tmpl w:val="72C42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94EDD"/>
    <w:multiLevelType w:val="multilevel"/>
    <w:tmpl w:val="7960D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633FE"/>
    <w:multiLevelType w:val="multilevel"/>
    <w:tmpl w:val="BFF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C1325"/>
    <w:multiLevelType w:val="multilevel"/>
    <w:tmpl w:val="43D0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35CD4"/>
    <w:multiLevelType w:val="multilevel"/>
    <w:tmpl w:val="16B4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96F24"/>
    <w:multiLevelType w:val="multilevel"/>
    <w:tmpl w:val="FE56B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55DAB"/>
    <w:multiLevelType w:val="multilevel"/>
    <w:tmpl w:val="7F6247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97FEE"/>
    <w:multiLevelType w:val="multilevel"/>
    <w:tmpl w:val="42BA2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956D4"/>
    <w:multiLevelType w:val="multilevel"/>
    <w:tmpl w:val="98CE9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D61E4"/>
    <w:multiLevelType w:val="multilevel"/>
    <w:tmpl w:val="5F3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D7304"/>
    <w:multiLevelType w:val="multilevel"/>
    <w:tmpl w:val="7C5AE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B0742"/>
    <w:multiLevelType w:val="multilevel"/>
    <w:tmpl w:val="4FCE1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A7C02"/>
    <w:multiLevelType w:val="multilevel"/>
    <w:tmpl w:val="44F037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A1DBC"/>
    <w:multiLevelType w:val="multilevel"/>
    <w:tmpl w:val="EB92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31CF7"/>
    <w:multiLevelType w:val="hybridMultilevel"/>
    <w:tmpl w:val="02245B70"/>
    <w:lvl w:ilvl="0" w:tplc="C5E4302A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254598B"/>
    <w:multiLevelType w:val="multilevel"/>
    <w:tmpl w:val="03FC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C95F16"/>
    <w:multiLevelType w:val="multilevel"/>
    <w:tmpl w:val="4CEA0D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96383"/>
    <w:multiLevelType w:val="multilevel"/>
    <w:tmpl w:val="E9DAE8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6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23"/>
  </w:num>
  <w:num w:numId="14">
    <w:abstractNumId w:val="18"/>
  </w:num>
  <w:num w:numId="15">
    <w:abstractNumId w:val="24"/>
  </w:num>
  <w:num w:numId="16">
    <w:abstractNumId w:val="13"/>
  </w:num>
  <w:num w:numId="17">
    <w:abstractNumId w:val="19"/>
  </w:num>
  <w:num w:numId="18">
    <w:abstractNumId w:val="12"/>
  </w:num>
  <w:num w:numId="19">
    <w:abstractNumId w:val="4"/>
  </w:num>
  <w:num w:numId="20">
    <w:abstractNumId w:val="9"/>
  </w:num>
  <w:num w:numId="21">
    <w:abstractNumId w:val="14"/>
  </w:num>
  <w:num w:numId="22">
    <w:abstractNumId w:val="11"/>
  </w:num>
  <w:num w:numId="23">
    <w:abstractNumId w:val="2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F"/>
    <w:rsid w:val="00007FCE"/>
    <w:rsid w:val="00022819"/>
    <w:rsid w:val="00026BDA"/>
    <w:rsid w:val="000520BB"/>
    <w:rsid w:val="00062C53"/>
    <w:rsid w:val="00096364"/>
    <w:rsid w:val="000A79F6"/>
    <w:rsid w:val="000C64AA"/>
    <w:rsid w:val="001176B4"/>
    <w:rsid w:val="00123D49"/>
    <w:rsid w:val="00124F7A"/>
    <w:rsid w:val="00146183"/>
    <w:rsid w:val="00170991"/>
    <w:rsid w:val="00180F1A"/>
    <w:rsid w:val="001A1CBD"/>
    <w:rsid w:val="001A3901"/>
    <w:rsid w:val="001A7083"/>
    <w:rsid w:val="001F36A0"/>
    <w:rsid w:val="00211D60"/>
    <w:rsid w:val="00212FEF"/>
    <w:rsid w:val="002352F7"/>
    <w:rsid w:val="00254152"/>
    <w:rsid w:val="00255554"/>
    <w:rsid w:val="002640C4"/>
    <w:rsid w:val="00292500"/>
    <w:rsid w:val="0029570E"/>
    <w:rsid w:val="002E2E21"/>
    <w:rsid w:val="002F7C5C"/>
    <w:rsid w:val="00303866"/>
    <w:rsid w:val="00350E81"/>
    <w:rsid w:val="003618A3"/>
    <w:rsid w:val="00377ABA"/>
    <w:rsid w:val="00384DE7"/>
    <w:rsid w:val="00387C61"/>
    <w:rsid w:val="0039265B"/>
    <w:rsid w:val="003A5705"/>
    <w:rsid w:val="003B28BB"/>
    <w:rsid w:val="003C3727"/>
    <w:rsid w:val="00401B2E"/>
    <w:rsid w:val="004210F2"/>
    <w:rsid w:val="00424F0E"/>
    <w:rsid w:val="004970D3"/>
    <w:rsid w:val="004B2AD0"/>
    <w:rsid w:val="004D1EE0"/>
    <w:rsid w:val="004E0137"/>
    <w:rsid w:val="004E1523"/>
    <w:rsid w:val="004E183C"/>
    <w:rsid w:val="004E6A35"/>
    <w:rsid w:val="00513FE8"/>
    <w:rsid w:val="005222EE"/>
    <w:rsid w:val="00592486"/>
    <w:rsid w:val="005A2777"/>
    <w:rsid w:val="005C1B75"/>
    <w:rsid w:val="005F5E1B"/>
    <w:rsid w:val="0062675A"/>
    <w:rsid w:val="00630A40"/>
    <w:rsid w:val="00635CD0"/>
    <w:rsid w:val="006559E0"/>
    <w:rsid w:val="006633F3"/>
    <w:rsid w:val="006B7867"/>
    <w:rsid w:val="006F229B"/>
    <w:rsid w:val="006F2775"/>
    <w:rsid w:val="006F70DA"/>
    <w:rsid w:val="00705C32"/>
    <w:rsid w:val="00721F83"/>
    <w:rsid w:val="00732AD3"/>
    <w:rsid w:val="0075079E"/>
    <w:rsid w:val="00752357"/>
    <w:rsid w:val="00764BEC"/>
    <w:rsid w:val="00786650"/>
    <w:rsid w:val="007A2149"/>
    <w:rsid w:val="007F1334"/>
    <w:rsid w:val="00840C45"/>
    <w:rsid w:val="00856653"/>
    <w:rsid w:val="00871024"/>
    <w:rsid w:val="008755F3"/>
    <w:rsid w:val="008C5CB3"/>
    <w:rsid w:val="008D5BEC"/>
    <w:rsid w:val="008F673F"/>
    <w:rsid w:val="0096264D"/>
    <w:rsid w:val="00962F48"/>
    <w:rsid w:val="009941A9"/>
    <w:rsid w:val="009A697E"/>
    <w:rsid w:val="009D39ED"/>
    <w:rsid w:val="009E456C"/>
    <w:rsid w:val="009F06DD"/>
    <w:rsid w:val="009F1ED8"/>
    <w:rsid w:val="00A0495D"/>
    <w:rsid w:val="00A53843"/>
    <w:rsid w:val="00A56626"/>
    <w:rsid w:val="00A57407"/>
    <w:rsid w:val="00A75386"/>
    <w:rsid w:val="00A81A7E"/>
    <w:rsid w:val="00A844EC"/>
    <w:rsid w:val="00AB0CA2"/>
    <w:rsid w:val="00AB19F7"/>
    <w:rsid w:val="00AB65CB"/>
    <w:rsid w:val="00AE4D1F"/>
    <w:rsid w:val="00BA441C"/>
    <w:rsid w:val="00BC5558"/>
    <w:rsid w:val="00BD1607"/>
    <w:rsid w:val="00BD671D"/>
    <w:rsid w:val="00BE786D"/>
    <w:rsid w:val="00BF553B"/>
    <w:rsid w:val="00C1506B"/>
    <w:rsid w:val="00C215AF"/>
    <w:rsid w:val="00C30E70"/>
    <w:rsid w:val="00C33D64"/>
    <w:rsid w:val="00CB091E"/>
    <w:rsid w:val="00CC255D"/>
    <w:rsid w:val="00CE1597"/>
    <w:rsid w:val="00CE23E0"/>
    <w:rsid w:val="00D0621F"/>
    <w:rsid w:val="00D2562D"/>
    <w:rsid w:val="00D2761A"/>
    <w:rsid w:val="00D35A08"/>
    <w:rsid w:val="00D61242"/>
    <w:rsid w:val="00D66D26"/>
    <w:rsid w:val="00D76E6E"/>
    <w:rsid w:val="00D93287"/>
    <w:rsid w:val="00D94A52"/>
    <w:rsid w:val="00DB6B65"/>
    <w:rsid w:val="00DD19D4"/>
    <w:rsid w:val="00DD3AB4"/>
    <w:rsid w:val="00DE0C00"/>
    <w:rsid w:val="00E16AD5"/>
    <w:rsid w:val="00E33F60"/>
    <w:rsid w:val="00E363A4"/>
    <w:rsid w:val="00E75249"/>
    <w:rsid w:val="00F03156"/>
    <w:rsid w:val="00F06C22"/>
    <w:rsid w:val="00F162D3"/>
    <w:rsid w:val="00F84E08"/>
    <w:rsid w:val="00F96AC4"/>
    <w:rsid w:val="00FA463E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1717"/>
  <w15:chartTrackingRefBased/>
  <w15:docId w15:val="{D8CCA6FA-CDB5-4885-BE57-1BD533D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1"/>
    <w:qFormat/>
    <w:rsid w:val="0096264D"/>
    <w:pPr>
      <w:widowControl w:val="0"/>
      <w:autoSpaceDE w:val="0"/>
      <w:autoSpaceDN w:val="0"/>
      <w:spacing w:after="0" w:line="233" w:lineRule="exact"/>
      <w:ind w:left="1415" w:hanging="429"/>
      <w:jc w:val="both"/>
      <w:outlineLvl w:val="3"/>
    </w:pPr>
    <w:rPr>
      <w:rFonts w:ascii="Times New Roman" w:eastAsia="Times New Roman" w:hAnsi="Times New Roman" w:cs="Times New Roman"/>
      <w:i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4B2AD0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A81A7E"/>
  </w:style>
  <w:style w:type="paragraph" w:styleId="a6">
    <w:name w:val="No Spacing"/>
    <w:link w:val="a7"/>
    <w:uiPriority w:val="1"/>
    <w:qFormat/>
    <w:rsid w:val="00513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13FE8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03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0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F031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03156"/>
    <w:pPr>
      <w:widowControl w:val="0"/>
      <w:autoSpaceDE w:val="0"/>
      <w:autoSpaceDN w:val="0"/>
      <w:spacing w:before="24" w:after="0" w:line="269" w:lineRule="exact"/>
      <w:ind w:right="98"/>
      <w:jc w:val="righ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062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18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1"/>
    <w:rsid w:val="0096264D"/>
    <w:rPr>
      <w:rFonts w:ascii="Times New Roman" w:eastAsia="Times New Roman" w:hAnsi="Times New Roman" w:cs="Times New Roman"/>
      <w:i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30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5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ppet.ru/images/dostupsreda/normativ/%25D0%259E%2520%25D0%25A1%25D0%259E%25D0%25A6%25D0%2598%25D0%2590%25D0%259B%25D0%25AC%25D0%259D%25D0%259E%25D0%2599%2520%25D0%2597%25D0%2590%25D0%25A9%25D0%2598%25D0%25A2%25D0%2595%2520%25D0%2598%25D0%259D%25D0%2592%25D0%2590%25D0%259B%25D0%2598%25D0%2594%25D0%259E%25D0%2592%2520%25D0%2592%2520%25D0%25A0%25D0%259E%25D0%25A1%25D0%25A1%25D0%2598%25D0%2599%25D0%25A1%25D0%259A%25D0%259E%25D0%2599%2520%25D0%25A4%25D0%2595%25D0%2594%25D0%2595%25D0%25A0%25D0%2590%25D0%25A6%25D0%2598%25D0%2598.pdf&amp;sa=D&amp;ust=1573336009806000" TargetMode="External"/><Relationship Id="rId13" Type="http://schemas.openxmlformats.org/officeDocument/2006/relationships/hyperlink" Target="http://docs.cntd.ru/document/463306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ppet.ru/images/dostupsreda/normativ/%25D0%259A%25D0%259E%25D0%259D%25D0%25A1%25D0%25A2%25D0%2598%25D0%25A2%25D0%25A3%25D0%25A6%25D0%2598%25D0%25AF%2520%25D0%25A0%25D0%259E%25D0%25A1%25D0%25A1%25D0%2598%25D0%2599%25D0%25A1%25D0%259A%25D0%259E%25D0%2599%2520%25D0%25A4%25D0%2595%25D0%2594%25D0%2595%25D0%25A0%25D0%2590%25D0%25A6%25D0%2598%25D0%2598.pdf&amp;sa=D&amp;ust=1573336009805000" TargetMode="External"/><Relationship Id="rId12" Type="http://schemas.openxmlformats.org/officeDocument/2006/relationships/hyperlink" Target="https://www.google.com/url?q=http://www.pppet.ru/images/dostupsreda/normativ/N%2520515.pdf&amp;sa=D&amp;ust=157333600980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po.wil.ru/apex/p?n%3D1106672632283840492&amp;sa=D&amp;ust=1573336009804000" TargetMode="External"/><Relationship Id="rId11" Type="http://schemas.openxmlformats.org/officeDocument/2006/relationships/hyperlink" Target="https://www.google.com/url?q=http://www.pppet.ru/images/dostupsreda/normativ/N%2520379%25D0%25BD.pdf&amp;sa=D&amp;ust=1573336009807000" TargetMode="External"/><Relationship Id="rId5" Type="http://schemas.openxmlformats.org/officeDocument/2006/relationships/hyperlink" Target="https://www.google.com/url?q=http://spo.wil.ru/apex/p?n%3D1100677619768521834&amp;sa=D&amp;ust=1573336009804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pppet.ru/images/dostupsreda/normativ/N%2520464.pdf&amp;sa=D&amp;ust=157333600980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pppet.ru/images/dostupsreda/normativ/%25D0%259E%25D0%2591%2520%25D0%259E%25D0%2591%25D0%25A0%25D0%2590%25D0%2597%25D0%259E%25D0%2592%25D0%2590%25D0%259D%25D0%2598%25D0%2598%2520%25D0%2592%2520%25D0%25A0%25D0%259E%25D0%25A1%25D0%25A1%25D0%2598%25D0%2599%25D0%25A1%25D0%259A%25D0%259E%25D0%2599%2520%25D0%25A4%25D0%2595%25D0%2594%25D0%2595%25D0%25A0%25D0%2590%25D0%25A6%25D0%2598%25D0%2598.pdf&amp;sa=D&amp;ust=1573336009807000" TargetMode="External"/><Relationship Id="rId14" Type="http://schemas.openxmlformats.org/officeDocument/2006/relationships/hyperlink" Target="http://docs.cntd.ru/document/463306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27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10</cp:revision>
  <cp:lastPrinted>2020-02-29T06:52:00Z</cp:lastPrinted>
  <dcterms:created xsi:type="dcterms:W3CDTF">2020-02-28T13:41:00Z</dcterms:created>
  <dcterms:modified xsi:type="dcterms:W3CDTF">2020-02-29T11:00:00Z</dcterms:modified>
</cp:coreProperties>
</file>